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C7C" w:rsidRDefault="00F27C7C" w:rsidP="00F27C7C">
      <w:pPr>
        <w:pStyle w:val="Heading1"/>
      </w:pPr>
    </w:p>
    <w:p w:rsidR="00F27C7C" w:rsidRDefault="00F27C7C" w:rsidP="00F27C7C">
      <w:pPr>
        <w:pStyle w:val="Heading1"/>
      </w:pPr>
    </w:p>
    <w:p w:rsidR="00F27C7C" w:rsidRDefault="00F27C7C" w:rsidP="00F27C7C">
      <w:pPr>
        <w:pStyle w:val="Heading1"/>
      </w:pPr>
    </w:p>
    <w:p w:rsidR="00F27C7C" w:rsidRDefault="00F27C7C" w:rsidP="00F27C7C">
      <w:pPr>
        <w:pStyle w:val="Heading1"/>
      </w:pPr>
    </w:p>
    <w:p w:rsidR="00BB2EA3" w:rsidRDefault="00BB2EA3" w:rsidP="00F27C7C">
      <w:pPr>
        <w:pStyle w:val="Heading1"/>
      </w:pPr>
    </w:p>
    <w:p w:rsidR="00BB2EA3" w:rsidRDefault="00BB2EA3" w:rsidP="00F27C7C">
      <w:pPr>
        <w:pStyle w:val="Heading1"/>
      </w:pPr>
    </w:p>
    <w:p w:rsidR="00BB2EA3" w:rsidRDefault="00BB2EA3" w:rsidP="00F27C7C">
      <w:pPr>
        <w:pStyle w:val="Heading1"/>
      </w:pPr>
    </w:p>
    <w:p w:rsidR="00BB2EA3" w:rsidRDefault="00BB2EA3" w:rsidP="00F27C7C">
      <w:pPr>
        <w:pStyle w:val="Heading1"/>
      </w:pPr>
    </w:p>
    <w:p w:rsidR="00BB2EA3" w:rsidRDefault="00BB2EA3" w:rsidP="00F27C7C">
      <w:pPr>
        <w:pStyle w:val="Heading1"/>
      </w:pPr>
    </w:p>
    <w:p w:rsidR="00BB2EA3" w:rsidRDefault="00BB2EA3" w:rsidP="00F27C7C">
      <w:pPr>
        <w:pStyle w:val="Heading1"/>
      </w:pPr>
    </w:p>
    <w:p w:rsidR="00871FAE" w:rsidRPr="00463735" w:rsidRDefault="00871FAE" w:rsidP="00871FAE">
      <w:pPr>
        <w:spacing w:line="240" w:lineRule="auto"/>
        <w:ind w:left="360" w:right="90"/>
        <w:rPr>
          <w:sz w:val="24"/>
        </w:rPr>
      </w:pPr>
      <w:r w:rsidRPr="00463735">
        <w:rPr>
          <w:sz w:val="24"/>
        </w:rPr>
        <w:t>IN THE SUPERIOR COURT OF THE STATE OF WASHINGTON, KING COUNTY</w:t>
      </w:r>
    </w:p>
    <w:p w:rsidR="00871FAE" w:rsidRPr="00463735" w:rsidRDefault="00871FAE" w:rsidP="00871FAE">
      <w:pPr>
        <w:spacing w:line="240" w:lineRule="auto"/>
        <w:ind w:left="360" w:right="90"/>
        <w:rPr>
          <w:sz w:val="24"/>
        </w:rPr>
      </w:pPr>
    </w:p>
    <w:p w:rsidR="00871FAE" w:rsidRPr="00463735" w:rsidRDefault="00871FAE" w:rsidP="00871FAE">
      <w:pPr>
        <w:spacing w:line="240" w:lineRule="auto"/>
        <w:rPr>
          <w:b/>
          <w:sz w:val="24"/>
        </w:rPr>
      </w:pPr>
    </w:p>
    <w:tbl>
      <w:tblPr>
        <w:tblW w:w="9360" w:type="dxa"/>
        <w:tblInd w:w="-3" w:type="dxa"/>
        <w:tblLayout w:type="fixed"/>
        <w:tblCellMar>
          <w:left w:w="0" w:type="dxa"/>
          <w:right w:w="0" w:type="dxa"/>
        </w:tblCellMar>
        <w:tblLook w:val="0000" w:firstRow="0" w:lastRow="0" w:firstColumn="0" w:lastColumn="0" w:noHBand="0" w:noVBand="0"/>
      </w:tblPr>
      <w:tblGrid>
        <w:gridCol w:w="4680"/>
        <w:gridCol w:w="4680"/>
      </w:tblGrid>
      <w:tr w:rsidR="00871FAE" w:rsidRPr="00463735" w:rsidTr="009136C2">
        <w:trPr>
          <w:trHeight w:val="3480"/>
        </w:trPr>
        <w:tc>
          <w:tcPr>
            <w:tcW w:w="4680" w:type="dxa"/>
            <w:tcBorders>
              <w:bottom w:val="single" w:sz="4" w:space="0" w:color="auto"/>
              <w:right w:val="single" w:sz="4" w:space="0" w:color="auto"/>
            </w:tcBorders>
          </w:tcPr>
          <w:p w:rsidR="00871FAE" w:rsidRPr="00463735" w:rsidRDefault="00871FAE" w:rsidP="009136C2">
            <w:pPr>
              <w:rPr>
                <w:sz w:val="24"/>
              </w:rPr>
            </w:pPr>
            <w:r w:rsidRPr="00463735">
              <w:rPr>
                <w:b/>
                <w:sz w:val="24"/>
              </w:rPr>
              <w:t xml:space="preserve">KESETE BERHANE </w:t>
            </w:r>
          </w:p>
          <w:p w:rsidR="00871FAE" w:rsidRPr="00463735" w:rsidRDefault="00871FAE" w:rsidP="009136C2">
            <w:pPr>
              <w:rPr>
                <w:sz w:val="24"/>
              </w:rPr>
            </w:pPr>
            <w:r w:rsidRPr="00463735">
              <w:rPr>
                <w:sz w:val="24"/>
              </w:rPr>
              <w:tab/>
            </w:r>
            <w:r w:rsidRPr="00463735">
              <w:rPr>
                <w:sz w:val="24"/>
              </w:rPr>
              <w:tab/>
            </w:r>
            <w:r w:rsidRPr="00463735">
              <w:rPr>
                <w:sz w:val="24"/>
              </w:rPr>
              <w:tab/>
              <w:t>Plaintiff,</w:t>
            </w:r>
          </w:p>
          <w:p w:rsidR="00871FAE" w:rsidRPr="00463735" w:rsidRDefault="00871FAE" w:rsidP="009136C2">
            <w:pPr>
              <w:rPr>
                <w:sz w:val="24"/>
              </w:rPr>
            </w:pPr>
            <w:r w:rsidRPr="00463735">
              <w:rPr>
                <w:sz w:val="24"/>
              </w:rPr>
              <w:tab/>
              <w:t>vs.</w:t>
            </w:r>
          </w:p>
          <w:p w:rsidR="00871FAE" w:rsidRPr="00463735" w:rsidRDefault="00871FAE" w:rsidP="009136C2">
            <w:pPr>
              <w:widowControl w:val="0"/>
              <w:tabs>
                <w:tab w:val="left" w:pos="0"/>
                <w:tab w:val="left" w:pos="720"/>
                <w:tab w:val="left" w:pos="1440"/>
              </w:tabs>
              <w:spacing w:line="240" w:lineRule="auto"/>
              <w:rPr>
                <w:b/>
                <w:sz w:val="24"/>
              </w:rPr>
            </w:pPr>
          </w:p>
          <w:p w:rsidR="00871FAE" w:rsidRPr="00463735" w:rsidRDefault="00871FAE" w:rsidP="009136C2">
            <w:pPr>
              <w:widowControl w:val="0"/>
              <w:tabs>
                <w:tab w:val="left" w:pos="0"/>
                <w:tab w:val="left" w:pos="720"/>
                <w:tab w:val="left" w:pos="1440"/>
              </w:tabs>
              <w:spacing w:line="240" w:lineRule="auto"/>
              <w:rPr>
                <w:b/>
                <w:sz w:val="24"/>
              </w:rPr>
            </w:pPr>
            <w:r>
              <w:rPr>
                <w:b/>
                <w:sz w:val="24"/>
              </w:rPr>
              <w:t>ERIC FOCH and JANE DOE FOCH</w:t>
            </w:r>
            <w:r w:rsidRPr="00463735">
              <w:rPr>
                <w:b/>
                <w:sz w:val="24"/>
              </w:rPr>
              <w:t>,</w:t>
            </w:r>
          </w:p>
          <w:p w:rsidR="00871FAE" w:rsidRPr="00463735" w:rsidRDefault="00871FAE" w:rsidP="009136C2">
            <w:pPr>
              <w:spacing w:line="240" w:lineRule="auto"/>
              <w:rPr>
                <w:bCs/>
                <w:sz w:val="24"/>
              </w:rPr>
            </w:pPr>
            <w:r w:rsidRPr="00463735">
              <w:rPr>
                <w:b/>
                <w:sz w:val="24"/>
              </w:rPr>
              <w:t xml:space="preserve"> husband and wife</w:t>
            </w:r>
            <w:r w:rsidRPr="00463735">
              <w:rPr>
                <w:bCs/>
                <w:sz w:val="24"/>
              </w:rPr>
              <w:t>,</w:t>
            </w:r>
          </w:p>
          <w:p w:rsidR="00871FAE" w:rsidRPr="00463735" w:rsidRDefault="00871FAE" w:rsidP="009136C2">
            <w:pPr>
              <w:spacing w:line="240" w:lineRule="auto"/>
              <w:rPr>
                <w:bCs/>
                <w:sz w:val="24"/>
              </w:rPr>
            </w:pPr>
          </w:p>
          <w:p w:rsidR="00871FAE" w:rsidRPr="00463735" w:rsidRDefault="00871FAE" w:rsidP="009136C2">
            <w:pPr>
              <w:tabs>
                <w:tab w:val="left" w:pos="2160"/>
              </w:tabs>
              <w:rPr>
                <w:sz w:val="24"/>
              </w:rPr>
            </w:pPr>
            <w:r w:rsidRPr="00463735">
              <w:rPr>
                <w:sz w:val="24"/>
              </w:rPr>
              <w:t xml:space="preserve">                                 Defendants.</w:t>
            </w:r>
          </w:p>
          <w:p w:rsidR="00871FAE" w:rsidRPr="00463735" w:rsidRDefault="00871FAE" w:rsidP="009136C2">
            <w:pPr>
              <w:tabs>
                <w:tab w:val="left" w:pos="2160"/>
              </w:tabs>
              <w:spacing w:line="360" w:lineRule="auto"/>
              <w:rPr>
                <w:sz w:val="24"/>
              </w:rPr>
            </w:pPr>
          </w:p>
        </w:tc>
        <w:tc>
          <w:tcPr>
            <w:tcW w:w="4680" w:type="dxa"/>
            <w:tcBorders>
              <w:left w:val="single" w:sz="4" w:space="0" w:color="auto"/>
            </w:tcBorders>
          </w:tcPr>
          <w:p w:rsidR="00871FAE" w:rsidRPr="00463735" w:rsidRDefault="00871FAE" w:rsidP="009136C2">
            <w:pPr>
              <w:rPr>
                <w:sz w:val="24"/>
              </w:rPr>
            </w:pPr>
          </w:p>
          <w:p w:rsidR="00871FAE" w:rsidRPr="00463735" w:rsidRDefault="00871FAE" w:rsidP="009136C2">
            <w:pPr>
              <w:pStyle w:val="SingleSpacing"/>
              <w:rPr>
                <w:sz w:val="24"/>
              </w:rPr>
            </w:pPr>
            <w:r w:rsidRPr="00463735">
              <w:rPr>
                <w:bCs/>
                <w:sz w:val="24"/>
              </w:rPr>
              <w:t>NO.</w:t>
            </w:r>
            <w:r w:rsidRPr="00463735">
              <w:rPr>
                <w:sz w:val="24"/>
              </w:rPr>
              <w:t xml:space="preserve">  16-2-12605</w:t>
            </w:r>
            <w:r>
              <w:rPr>
                <w:sz w:val="24"/>
              </w:rPr>
              <w:t>-7</w:t>
            </w:r>
            <w:r w:rsidRPr="00463735">
              <w:rPr>
                <w:sz w:val="24"/>
              </w:rPr>
              <w:t xml:space="preserve"> SEA</w:t>
            </w:r>
          </w:p>
          <w:p w:rsidR="00871FAE" w:rsidRPr="00463735" w:rsidRDefault="00871FAE" w:rsidP="009136C2">
            <w:pPr>
              <w:rPr>
                <w:sz w:val="24"/>
              </w:rPr>
            </w:pPr>
          </w:p>
          <w:p w:rsidR="00871FAE" w:rsidRDefault="00871FAE" w:rsidP="009136C2">
            <w:pPr>
              <w:spacing w:line="240" w:lineRule="auto"/>
              <w:rPr>
                <w:b/>
                <w:sz w:val="24"/>
              </w:rPr>
            </w:pPr>
            <w:r>
              <w:rPr>
                <w:sz w:val="24"/>
              </w:rPr>
              <w:t>PLAINTIFF’S PROPOSED</w:t>
            </w:r>
            <w:r w:rsidRPr="00463735">
              <w:rPr>
                <w:b/>
                <w:sz w:val="24"/>
              </w:rPr>
              <w:t xml:space="preserve"> </w:t>
            </w:r>
          </w:p>
          <w:p w:rsidR="00871FAE" w:rsidRDefault="00871FAE" w:rsidP="009136C2">
            <w:pPr>
              <w:spacing w:line="240" w:lineRule="auto"/>
              <w:rPr>
                <w:color w:val="212121"/>
                <w:sz w:val="24"/>
              </w:rPr>
            </w:pPr>
            <w:r>
              <w:rPr>
                <w:color w:val="212121"/>
                <w:sz w:val="24"/>
              </w:rPr>
              <w:t>JURY INSTRUCTION</w:t>
            </w:r>
          </w:p>
          <w:p w:rsidR="00871FAE" w:rsidRPr="00463735" w:rsidRDefault="00871FAE" w:rsidP="009136C2">
            <w:pPr>
              <w:spacing w:line="240" w:lineRule="auto"/>
              <w:rPr>
                <w:b/>
                <w:sz w:val="24"/>
              </w:rPr>
            </w:pPr>
            <w:r>
              <w:rPr>
                <w:color w:val="212121"/>
                <w:sz w:val="24"/>
              </w:rPr>
              <w:t>(WITH CITATION)</w:t>
            </w:r>
          </w:p>
          <w:p w:rsidR="00871FAE" w:rsidRPr="00463735" w:rsidRDefault="00871FAE" w:rsidP="009136C2">
            <w:pPr>
              <w:spacing w:line="240" w:lineRule="auto"/>
              <w:ind w:left="720"/>
              <w:rPr>
                <w:sz w:val="24"/>
              </w:rPr>
            </w:pPr>
          </w:p>
        </w:tc>
      </w:tr>
    </w:tbl>
    <w:p w:rsidR="00871FAE" w:rsidRDefault="00871FAE" w:rsidP="00871FAE"/>
    <w:p w:rsidR="00871FAE" w:rsidRDefault="00871FAE" w:rsidP="00871FAE">
      <w:pPr>
        <w:ind w:firstLine="720"/>
        <w:rPr>
          <w:sz w:val="24"/>
        </w:rPr>
      </w:pPr>
      <w:r>
        <w:rPr>
          <w:sz w:val="24"/>
        </w:rPr>
        <w:t xml:space="preserve">COMES NOW plaintiff </w:t>
      </w:r>
      <w:proofErr w:type="spellStart"/>
      <w:r>
        <w:rPr>
          <w:sz w:val="24"/>
        </w:rPr>
        <w:t>Kesete</w:t>
      </w:r>
      <w:proofErr w:type="spellEnd"/>
      <w:r>
        <w:rPr>
          <w:sz w:val="24"/>
        </w:rPr>
        <w:t xml:space="preserve"> </w:t>
      </w:r>
      <w:proofErr w:type="spellStart"/>
      <w:proofErr w:type="gramStart"/>
      <w:r>
        <w:rPr>
          <w:sz w:val="24"/>
        </w:rPr>
        <w:t>Berhane</w:t>
      </w:r>
      <w:proofErr w:type="spellEnd"/>
      <w:r>
        <w:rPr>
          <w:sz w:val="24"/>
        </w:rPr>
        <w:t xml:space="preserve">  and</w:t>
      </w:r>
      <w:proofErr w:type="gramEnd"/>
      <w:r>
        <w:rPr>
          <w:sz w:val="24"/>
        </w:rPr>
        <w:t xml:space="preserve"> submit the following proposed instructions to the court.</w:t>
      </w:r>
    </w:p>
    <w:p w:rsidR="00871FAE" w:rsidRDefault="00871FAE" w:rsidP="00871FAE">
      <w:pPr>
        <w:ind w:firstLine="720"/>
        <w:rPr>
          <w:sz w:val="24"/>
        </w:rPr>
      </w:pPr>
    </w:p>
    <w:p w:rsidR="00871FAE" w:rsidRDefault="00871FAE" w:rsidP="00871FAE">
      <w:pPr>
        <w:ind w:firstLine="720"/>
        <w:rPr>
          <w:sz w:val="24"/>
        </w:rPr>
      </w:pPr>
      <w:r>
        <w:rPr>
          <w:sz w:val="24"/>
        </w:rPr>
        <w:t xml:space="preserve">DATED </w:t>
      </w:r>
      <w:proofErr w:type="gramStart"/>
      <w:r>
        <w:rPr>
          <w:sz w:val="24"/>
        </w:rPr>
        <w:t xml:space="preserve">this </w:t>
      </w:r>
      <w:r w:rsidRPr="00BB2EA3">
        <w:rPr>
          <w:sz w:val="24"/>
          <w:u w:val="single"/>
        </w:rPr>
        <w:t xml:space="preserve"> </w:t>
      </w:r>
      <w:r w:rsidR="002E5DD5">
        <w:rPr>
          <w:sz w:val="24"/>
          <w:u w:val="single"/>
        </w:rPr>
        <w:t>17</w:t>
      </w:r>
      <w:proofErr w:type="gramEnd"/>
      <w:r w:rsidRPr="00BB2EA3">
        <w:rPr>
          <w:sz w:val="24"/>
          <w:u w:val="single"/>
          <w:vertAlign w:val="superscript"/>
        </w:rPr>
        <w:t>th</w:t>
      </w:r>
      <w:r>
        <w:rPr>
          <w:sz w:val="24"/>
        </w:rPr>
        <w:t xml:space="preserve"> day of  July, 2017</w:t>
      </w:r>
    </w:p>
    <w:p w:rsidR="00871FAE" w:rsidRDefault="00871FAE" w:rsidP="00871FAE">
      <w:pPr>
        <w:ind w:firstLine="720"/>
        <w:rPr>
          <w:sz w:val="24"/>
        </w:rPr>
      </w:pPr>
    </w:p>
    <w:p w:rsidR="00871FAE" w:rsidRDefault="00871FAE" w:rsidP="00871FAE">
      <w:pPr>
        <w:ind w:firstLine="720"/>
        <w:rPr>
          <w:sz w:val="24"/>
        </w:rPr>
      </w:pPr>
    </w:p>
    <w:p w:rsidR="00871FAE" w:rsidRDefault="00871FAE" w:rsidP="00871FAE">
      <w:pPr>
        <w:spacing w:line="240" w:lineRule="auto"/>
        <w:ind w:firstLine="720"/>
        <w:rPr>
          <w:sz w:val="24"/>
        </w:rPr>
      </w:pPr>
      <w:r>
        <w:rPr>
          <w:sz w:val="24"/>
        </w:rPr>
        <w:t xml:space="preserve">                                                                           By </w:t>
      </w:r>
      <w:r w:rsidRPr="00336232">
        <w:rPr>
          <w:sz w:val="24"/>
          <w:u w:val="single"/>
        </w:rPr>
        <w:t xml:space="preserve">/s/ Neftalem </w:t>
      </w:r>
      <w:proofErr w:type="spellStart"/>
      <w:r w:rsidRPr="00336232">
        <w:rPr>
          <w:sz w:val="24"/>
          <w:u w:val="single"/>
        </w:rPr>
        <w:t>Habtemariam</w:t>
      </w:r>
      <w:proofErr w:type="spellEnd"/>
      <w:r w:rsidRPr="00336232">
        <w:rPr>
          <w:sz w:val="24"/>
          <w:u w:val="single"/>
        </w:rPr>
        <w:t>_________</w:t>
      </w:r>
    </w:p>
    <w:p w:rsidR="00871FAE" w:rsidRDefault="00871FAE" w:rsidP="00871FAE">
      <w:pPr>
        <w:spacing w:line="240" w:lineRule="auto"/>
        <w:ind w:firstLine="720"/>
        <w:rPr>
          <w:sz w:val="24"/>
        </w:rPr>
      </w:pPr>
      <w:r>
        <w:rPr>
          <w:sz w:val="24"/>
        </w:rPr>
        <w:t xml:space="preserve">                                                                                 Neftalem </w:t>
      </w:r>
      <w:proofErr w:type="spellStart"/>
      <w:r>
        <w:rPr>
          <w:sz w:val="24"/>
        </w:rPr>
        <w:t>Habtemariam</w:t>
      </w:r>
      <w:proofErr w:type="spellEnd"/>
    </w:p>
    <w:p w:rsidR="00871FAE" w:rsidRDefault="00871FAE" w:rsidP="00871FAE">
      <w:pPr>
        <w:spacing w:line="240" w:lineRule="auto"/>
        <w:ind w:firstLine="720"/>
        <w:rPr>
          <w:sz w:val="24"/>
        </w:rPr>
      </w:pPr>
      <w:r>
        <w:rPr>
          <w:sz w:val="24"/>
        </w:rPr>
        <w:t xml:space="preserve">                                                                                  WSBA No. 44117</w:t>
      </w:r>
      <w:bookmarkStart w:id="0" w:name="_GoBack"/>
      <w:bookmarkEnd w:id="0"/>
    </w:p>
    <w:p w:rsidR="00871FAE" w:rsidRDefault="00871FAE" w:rsidP="00871FAE">
      <w:pPr>
        <w:spacing w:line="240" w:lineRule="auto"/>
        <w:ind w:firstLine="720"/>
        <w:rPr>
          <w:sz w:val="24"/>
        </w:rPr>
      </w:pPr>
      <w:r>
        <w:rPr>
          <w:sz w:val="24"/>
        </w:rPr>
        <w:t xml:space="preserve">                                                                                 Attorney for Plaintiff</w:t>
      </w:r>
    </w:p>
    <w:p w:rsidR="00871FAE" w:rsidRDefault="00871FAE" w:rsidP="00871FAE">
      <w:pPr>
        <w:ind w:firstLine="720"/>
        <w:rPr>
          <w:sz w:val="24"/>
        </w:rPr>
      </w:pPr>
    </w:p>
    <w:p w:rsidR="00871FAE" w:rsidRDefault="00871FAE" w:rsidP="00871FAE">
      <w:pPr>
        <w:ind w:firstLine="720"/>
        <w:rPr>
          <w:sz w:val="24"/>
        </w:rPr>
      </w:pPr>
    </w:p>
    <w:p w:rsidR="00871FAE" w:rsidRDefault="00871FAE" w:rsidP="00871FAE">
      <w:pPr>
        <w:pStyle w:val="Heading1"/>
      </w:pPr>
    </w:p>
    <w:p w:rsidR="00871FAE" w:rsidRDefault="00871FAE" w:rsidP="00871FAE"/>
    <w:p w:rsidR="00871FAE" w:rsidRDefault="00871FAE" w:rsidP="00871FAE"/>
    <w:p w:rsidR="00871FAE" w:rsidRDefault="00871FAE" w:rsidP="00871FAE"/>
    <w:p w:rsidR="00871FAE" w:rsidRDefault="00871FAE" w:rsidP="00871FAE"/>
    <w:p w:rsidR="00871FAE" w:rsidRPr="00FA031F" w:rsidRDefault="00871FAE" w:rsidP="00871FAE"/>
    <w:p w:rsidR="00871FAE" w:rsidRDefault="00871FAE" w:rsidP="00871FAE">
      <w:pPr>
        <w:pStyle w:val="Heading1"/>
      </w:pPr>
    </w:p>
    <w:p w:rsidR="00871FAE" w:rsidRPr="00463735" w:rsidRDefault="00871FAE" w:rsidP="00871FAE">
      <w:pPr>
        <w:spacing w:line="240" w:lineRule="auto"/>
        <w:ind w:left="360" w:right="90"/>
        <w:rPr>
          <w:sz w:val="24"/>
        </w:rPr>
      </w:pPr>
      <w:r w:rsidRPr="00463735">
        <w:rPr>
          <w:sz w:val="24"/>
        </w:rPr>
        <w:t>IN THE SUPERIOR COURT OF THE STATE OF WASHINGTON, KING COUNTY</w:t>
      </w:r>
    </w:p>
    <w:p w:rsidR="00871FAE" w:rsidRPr="00463735" w:rsidRDefault="00871FAE" w:rsidP="00871FAE">
      <w:pPr>
        <w:spacing w:line="240" w:lineRule="auto"/>
        <w:ind w:left="360" w:right="90"/>
        <w:rPr>
          <w:sz w:val="24"/>
        </w:rPr>
      </w:pPr>
    </w:p>
    <w:p w:rsidR="00871FAE" w:rsidRPr="00463735" w:rsidRDefault="00871FAE" w:rsidP="00871FAE">
      <w:pPr>
        <w:spacing w:line="240" w:lineRule="auto"/>
        <w:rPr>
          <w:b/>
          <w:sz w:val="24"/>
        </w:rPr>
      </w:pPr>
    </w:p>
    <w:tbl>
      <w:tblPr>
        <w:tblW w:w="9360" w:type="dxa"/>
        <w:tblInd w:w="-3" w:type="dxa"/>
        <w:tblLayout w:type="fixed"/>
        <w:tblCellMar>
          <w:left w:w="0" w:type="dxa"/>
          <w:right w:w="0" w:type="dxa"/>
        </w:tblCellMar>
        <w:tblLook w:val="0000" w:firstRow="0" w:lastRow="0" w:firstColumn="0" w:lastColumn="0" w:noHBand="0" w:noVBand="0"/>
      </w:tblPr>
      <w:tblGrid>
        <w:gridCol w:w="4680"/>
        <w:gridCol w:w="4680"/>
      </w:tblGrid>
      <w:tr w:rsidR="00871FAE" w:rsidRPr="00463735" w:rsidTr="009136C2">
        <w:trPr>
          <w:trHeight w:val="3480"/>
        </w:trPr>
        <w:tc>
          <w:tcPr>
            <w:tcW w:w="4680" w:type="dxa"/>
            <w:tcBorders>
              <w:bottom w:val="single" w:sz="4" w:space="0" w:color="auto"/>
              <w:right w:val="single" w:sz="4" w:space="0" w:color="auto"/>
            </w:tcBorders>
          </w:tcPr>
          <w:p w:rsidR="00871FAE" w:rsidRPr="00463735" w:rsidRDefault="00871FAE" w:rsidP="009136C2">
            <w:pPr>
              <w:rPr>
                <w:sz w:val="24"/>
              </w:rPr>
            </w:pPr>
            <w:r w:rsidRPr="00463735">
              <w:rPr>
                <w:b/>
                <w:sz w:val="24"/>
              </w:rPr>
              <w:t xml:space="preserve">KESETE BERHANE </w:t>
            </w:r>
          </w:p>
          <w:p w:rsidR="00871FAE" w:rsidRPr="00463735" w:rsidRDefault="00871FAE" w:rsidP="009136C2">
            <w:pPr>
              <w:rPr>
                <w:sz w:val="24"/>
              </w:rPr>
            </w:pPr>
            <w:r w:rsidRPr="00463735">
              <w:rPr>
                <w:sz w:val="24"/>
              </w:rPr>
              <w:tab/>
            </w:r>
            <w:r w:rsidRPr="00463735">
              <w:rPr>
                <w:sz w:val="24"/>
              </w:rPr>
              <w:tab/>
            </w:r>
            <w:r w:rsidRPr="00463735">
              <w:rPr>
                <w:sz w:val="24"/>
              </w:rPr>
              <w:tab/>
              <w:t>Plaintiff,</w:t>
            </w:r>
          </w:p>
          <w:p w:rsidR="00871FAE" w:rsidRPr="00463735" w:rsidRDefault="00871FAE" w:rsidP="009136C2">
            <w:pPr>
              <w:rPr>
                <w:sz w:val="24"/>
              </w:rPr>
            </w:pPr>
            <w:r w:rsidRPr="00463735">
              <w:rPr>
                <w:sz w:val="24"/>
              </w:rPr>
              <w:tab/>
              <w:t>vs.</w:t>
            </w:r>
          </w:p>
          <w:p w:rsidR="00871FAE" w:rsidRPr="00463735" w:rsidRDefault="00871FAE" w:rsidP="009136C2">
            <w:pPr>
              <w:widowControl w:val="0"/>
              <w:tabs>
                <w:tab w:val="left" w:pos="0"/>
                <w:tab w:val="left" w:pos="720"/>
                <w:tab w:val="left" w:pos="1440"/>
              </w:tabs>
              <w:spacing w:line="240" w:lineRule="auto"/>
              <w:rPr>
                <w:b/>
                <w:sz w:val="24"/>
              </w:rPr>
            </w:pPr>
          </w:p>
          <w:p w:rsidR="00871FAE" w:rsidRPr="00463735" w:rsidRDefault="00871FAE" w:rsidP="009136C2">
            <w:pPr>
              <w:widowControl w:val="0"/>
              <w:tabs>
                <w:tab w:val="left" w:pos="0"/>
                <w:tab w:val="left" w:pos="720"/>
                <w:tab w:val="left" w:pos="1440"/>
              </w:tabs>
              <w:spacing w:line="240" w:lineRule="auto"/>
              <w:rPr>
                <w:b/>
                <w:sz w:val="24"/>
              </w:rPr>
            </w:pPr>
            <w:r>
              <w:rPr>
                <w:b/>
                <w:sz w:val="24"/>
              </w:rPr>
              <w:t>ERIC FOCH and JANE DOE FOCH</w:t>
            </w:r>
            <w:r w:rsidRPr="00463735">
              <w:rPr>
                <w:b/>
                <w:sz w:val="24"/>
              </w:rPr>
              <w:t>,</w:t>
            </w:r>
          </w:p>
          <w:p w:rsidR="00871FAE" w:rsidRPr="00463735" w:rsidRDefault="00871FAE" w:rsidP="009136C2">
            <w:pPr>
              <w:spacing w:line="240" w:lineRule="auto"/>
              <w:rPr>
                <w:bCs/>
                <w:sz w:val="24"/>
              </w:rPr>
            </w:pPr>
            <w:r w:rsidRPr="00463735">
              <w:rPr>
                <w:b/>
                <w:sz w:val="24"/>
              </w:rPr>
              <w:t xml:space="preserve"> husband and wife</w:t>
            </w:r>
            <w:r w:rsidRPr="00463735">
              <w:rPr>
                <w:bCs/>
                <w:sz w:val="24"/>
              </w:rPr>
              <w:t>,</w:t>
            </w:r>
          </w:p>
          <w:p w:rsidR="00871FAE" w:rsidRPr="00463735" w:rsidRDefault="00871FAE" w:rsidP="009136C2">
            <w:pPr>
              <w:spacing w:line="240" w:lineRule="auto"/>
              <w:rPr>
                <w:bCs/>
                <w:sz w:val="24"/>
              </w:rPr>
            </w:pPr>
          </w:p>
          <w:p w:rsidR="00871FAE" w:rsidRPr="00463735" w:rsidRDefault="00871FAE" w:rsidP="009136C2">
            <w:pPr>
              <w:tabs>
                <w:tab w:val="left" w:pos="2160"/>
              </w:tabs>
              <w:rPr>
                <w:sz w:val="24"/>
              </w:rPr>
            </w:pPr>
            <w:r w:rsidRPr="00463735">
              <w:rPr>
                <w:sz w:val="24"/>
              </w:rPr>
              <w:t xml:space="preserve">                                 Defendants.</w:t>
            </w:r>
          </w:p>
          <w:p w:rsidR="00871FAE" w:rsidRPr="00463735" w:rsidRDefault="00871FAE" w:rsidP="009136C2">
            <w:pPr>
              <w:tabs>
                <w:tab w:val="left" w:pos="2160"/>
              </w:tabs>
              <w:spacing w:line="360" w:lineRule="auto"/>
              <w:rPr>
                <w:sz w:val="24"/>
              </w:rPr>
            </w:pPr>
          </w:p>
        </w:tc>
        <w:tc>
          <w:tcPr>
            <w:tcW w:w="4680" w:type="dxa"/>
            <w:tcBorders>
              <w:left w:val="single" w:sz="4" w:space="0" w:color="auto"/>
            </w:tcBorders>
          </w:tcPr>
          <w:p w:rsidR="00871FAE" w:rsidRPr="00463735" w:rsidRDefault="00871FAE" w:rsidP="009136C2">
            <w:pPr>
              <w:rPr>
                <w:sz w:val="24"/>
              </w:rPr>
            </w:pPr>
          </w:p>
          <w:p w:rsidR="00871FAE" w:rsidRPr="00463735" w:rsidRDefault="00871FAE" w:rsidP="009136C2">
            <w:pPr>
              <w:pStyle w:val="SingleSpacing"/>
              <w:rPr>
                <w:sz w:val="24"/>
              </w:rPr>
            </w:pPr>
            <w:r w:rsidRPr="00463735">
              <w:rPr>
                <w:bCs/>
                <w:sz w:val="24"/>
              </w:rPr>
              <w:t>NO.</w:t>
            </w:r>
            <w:r w:rsidRPr="00463735">
              <w:rPr>
                <w:sz w:val="24"/>
              </w:rPr>
              <w:t xml:space="preserve">  16-2-12605</w:t>
            </w:r>
            <w:r>
              <w:rPr>
                <w:sz w:val="24"/>
              </w:rPr>
              <w:t>-7</w:t>
            </w:r>
            <w:r w:rsidRPr="00463735">
              <w:rPr>
                <w:sz w:val="24"/>
              </w:rPr>
              <w:t xml:space="preserve"> SEA</w:t>
            </w:r>
          </w:p>
          <w:p w:rsidR="00871FAE" w:rsidRPr="00463735" w:rsidRDefault="00871FAE" w:rsidP="009136C2">
            <w:pPr>
              <w:rPr>
                <w:sz w:val="24"/>
              </w:rPr>
            </w:pPr>
          </w:p>
          <w:p w:rsidR="00871FAE" w:rsidRPr="00463735" w:rsidRDefault="00871FAE" w:rsidP="009136C2">
            <w:pPr>
              <w:spacing w:line="240" w:lineRule="auto"/>
              <w:rPr>
                <w:sz w:val="24"/>
              </w:rPr>
            </w:pPr>
          </w:p>
        </w:tc>
      </w:tr>
    </w:tbl>
    <w:p w:rsidR="00871FAE" w:rsidRDefault="00871FAE" w:rsidP="00871FAE">
      <w:pPr>
        <w:ind w:firstLine="720"/>
        <w:rPr>
          <w:sz w:val="24"/>
        </w:rPr>
      </w:pPr>
    </w:p>
    <w:p w:rsidR="00871FAE" w:rsidRDefault="00871FAE" w:rsidP="00871FAE">
      <w:pPr>
        <w:ind w:firstLine="720"/>
        <w:jc w:val="center"/>
        <w:rPr>
          <w:sz w:val="24"/>
        </w:rPr>
      </w:pPr>
      <w:r>
        <w:rPr>
          <w:sz w:val="24"/>
        </w:rPr>
        <w:t>________________________________________________________________________</w:t>
      </w:r>
    </w:p>
    <w:p w:rsidR="00871FAE" w:rsidRDefault="00871FAE" w:rsidP="00871FAE">
      <w:pPr>
        <w:ind w:firstLine="720"/>
        <w:jc w:val="center"/>
        <w:rPr>
          <w:sz w:val="24"/>
        </w:rPr>
      </w:pPr>
    </w:p>
    <w:p w:rsidR="00871FAE" w:rsidRDefault="00871FAE" w:rsidP="00871FAE">
      <w:pPr>
        <w:ind w:firstLine="720"/>
        <w:jc w:val="center"/>
        <w:rPr>
          <w:sz w:val="24"/>
        </w:rPr>
      </w:pPr>
      <w:r>
        <w:rPr>
          <w:sz w:val="24"/>
        </w:rPr>
        <w:t>COURT’S INSTRUCTIONS TO THE JURY</w:t>
      </w:r>
    </w:p>
    <w:p w:rsidR="00871FAE" w:rsidRDefault="00871FAE" w:rsidP="00871FAE">
      <w:pPr>
        <w:ind w:firstLine="720"/>
        <w:jc w:val="center"/>
        <w:rPr>
          <w:sz w:val="24"/>
        </w:rPr>
      </w:pPr>
    </w:p>
    <w:p w:rsidR="00871FAE" w:rsidRDefault="00871FAE" w:rsidP="00871FAE">
      <w:pPr>
        <w:ind w:firstLine="720"/>
        <w:jc w:val="center"/>
        <w:rPr>
          <w:sz w:val="24"/>
        </w:rPr>
      </w:pPr>
      <w:r>
        <w:rPr>
          <w:sz w:val="24"/>
        </w:rPr>
        <w:t>______________________________________________________________________</w:t>
      </w:r>
    </w:p>
    <w:p w:rsidR="00871FAE" w:rsidRDefault="00871FAE" w:rsidP="00871FAE">
      <w:pPr>
        <w:ind w:firstLine="720"/>
        <w:jc w:val="center"/>
        <w:rPr>
          <w:sz w:val="24"/>
        </w:rPr>
      </w:pPr>
    </w:p>
    <w:p w:rsidR="00871FAE" w:rsidRDefault="00871FAE" w:rsidP="00871FAE">
      <w:pPr>
        <w:ind w:firstLine="720"/>
        <w:jc w:val="center"/>
        <w:rPr>
          <w:sz w:val="24"/>
        </w:rPr>
      </w:pPr>
      <w:r>
        <w:rPr>
          <w:sz w:val="24"/>
        </w:rPr>
        <w:t>_________________________________</w:t>
      </w:r>
    </w:p>
    <w:p w:rsidR="00871FAE" w:rsidRDefault="00871FAE" w:rsidP="00871FAE">
      <w:pPr>
        <w:ind w:firstLine="720"/>
        <w:jc w:val="center"/>
        <w:rPr>
          <w:sz w:val="24"/>
        </w:rPr>
      </w:pPr>
      <w:r>
        <w:rPr>
          <w:sz w:val="24"/>
        </w:rPr>
        <w:t>DATE</w:t>
      </w:r>
    </w:p>
    <w:p w:rsidR="00871FAE" w:rsidRDefault="00871FAE" w:rsidP="00871FAE">
      <w:pPr>
        <w:ind w:firstLine="720"/>
        <w:jc w:val="center"/>
        <w:rPr>
          <w:sz w:val="24"/>
        </w:rPr>
      </w:pPr>
    </w:p>
    <w:p w:rsidR="00871FAE" w:rsidRDefault="00871FAE" w:rsidP="00871FAE">
      <w:pPr>
        <w:ind w:firstLine="720"/>
        <w:jc w:val="center"/>
        <w:rPr>
          <w:sz w:val="24"/>
        </w:rPr>
      </w:pPr>
      <w:r>
        <w:rPr>
          <w:sz w:val="24"/>
        </w:rPr>
        <w:t>___________________, JUDGE</w:t>
      </w:r>
    </w:p>
    <w:p w:rsidR="00871FAE" w:rsidRPr="00FA031F" w:rsidRDefault="00871FAE" w:rsidP="00871FAE">
      <w:pPr>
        <w:ind w:firstLine="720"/>
        <w:jc w:val="center"/>
        <w:rPr>
          <w:sz w:val="24"/>
        </w:rPr>
      </w:pPr>
    </w:p>
    <w:p w:rsidR="00871FAE" w:rsidRDefault="00871FAE" w:rsidP="00871FAE">
      <w:pPr>
        <w:shd w:val="clear" w:color="auto" w:fill="FFFFFF"/>
        <w:spacing w:line="480" w:lineRule="auto"/>
        <w:jc w:val="center"/>
        <w:rPr>
          <w:color w:val="212121"/>
          <w:sz w:val="24"/>
        </w:rPr>
      </w:pPr>
    </w:p>
    <w:p w:rsidR="00FA031F" w:rsidRPr="00FA031F" w:rsidRDefault="00FA031F" w:rsidP="00871FAE">
      <w:pPr>
        <w:rPr>
          <w:sz w:val="24"/>
        </w:rPr>
      </w:pPr>
    </w:p>
    <w:p w:rsidR="005C75FB" w:rsidRDefault="005C75FB" w:rsidP="005C75FB">
      <w:pPr>
        <w:shd w:val="clear" w:color="auto" w:fill="FFFFFF"/>
        <w:spacing w:line="480" w:lineRule="auto"/>
        <w:jc w:val="center"/>
        <w:rPr>
          <w:color w:val="212121"/>
          <w:sz w:val="24"/>
        </w:rPr>
      </w:pPr>
      <w:r>
        <w:rPr>
          <w:color w:val="212121"/>
          <w:sz w:val="24"/>
        </w:rPr>
        <w:t>INSTRUCTION NO._____</w:t>
      </w:r>
    </w:p>
    <w:p w:rsidR="005C75FB" w:rsidRDefault="005C75FB" w:rsidP="005C75FB">
      <w:pPr>
        <w:shd w:val="clear" w:color="auto" w:fill="FFFFFF"/>
        <w:spacing w:line="480" w:lineRule="auto"/>
        <w:jc w:val="center"/>
        <w:rPr>
          <w:color w:val="212121"/>
          <w:sz w:val="24"/>
        </w:rPr>
      </w:pPr>
    </w:p>
    <w:p w:rsidR="009051B3" w:rsidRDefault="009051B3" w:rsidP="009051B3">
      <w:pPr>
        <w:shd w:val="clear" w:color="auto" w:fill="FFFFFF"/>
        <w:spacing w:line="480" w:lineRule="auto"/>
        <w:ind w:firstLine="720"/>
        <w:jc w:val="both"/>
        <w:rPr>
          <w:color w:val="212121"/>
          <w:sz w:val="24"/>
        </w:rPr>
      </w:pPr>
      <w:r>
        <w:rPr>
          <w:color w:val="212121"/>
          <w:sz w:val="24"/>
        </w:rPr>
        <w:t>T</w:t>
      </w:r>
      <w:r w:rsidRPr="00330ED9">
        <w:rPr>
          <w:color w:val="212121"/>
          <w:sz w:val="24"/>
        </w:rPr>
        <w:t xml:space="preserve">his is a civil </w:t>
      </w:r>
      <w:r>
        <w:rPr>
          <w:color w:val="212121"/>
          <w:sz w:val="24"/>
        </w:rPr>
        <w:t xml:space="preserve">case brought by plaintiff </w:t>
      </w:r>
      <w:proofErr w:type="spellStart"/>
      <w:r>
        <w:rPr>
          <w:color w:val="212121"/>
          <w:sz w:val="24"/>
        </w:rPr>
        <w:t>Kesete</w:t>
      </w:r>
      <w:proofErr w:type="spellEnd"/>
      <w:r>
        <w:rPr>
          <w:color w:val="212121"/>
          <w:sz w:val="24"/>
        </w:rPr>
        <w:t xml:space="preserve"> </w:t>
      </w:r>
      <w:proofErr w:type="spellStart"/>
      <w:r>
        <w:rPr>
          <w:color w:val="212121"/>
          <w:sz w:val="24"/>
        </w:rPr>
        <w:t>Berhane</w:t>
      </w:r>
      <w:proofErr w:type="spellEnd"/>
      <w:r>
        <w:rPr>
          <w:color w:val="212121"/>
          <w:sz w:val="24"/>
        </w:rPr>
        <w:t xml:space="preserve"> against Eric Foch, defendant</w:t>
      </w:r>
      <w:r w:rsidRPr="00330ED9">
        <w:rPr>
          <w:color w:val="212121"/>
          <w:sz w:val="24"/>
        </w:rPr>
        <w:t xml:space="preserve">. </w:t>
      </w:r>
      <w:r>
        <w:rPr>
          <w:color w:val="212121"/>
          <w:sz w:val="24"/>
        </w:rPr>
        <w:t xml:space="preserve">The plaintiff's lawyer is Neftalem </w:t>
      </w:r>
      <w:proofErr w:type="spellStart"/>
      <w:r>
        <w:rPr>
          <w:color w:val="212121"/>
          <w:sz w:val="24"/>
        </w:rPr>
        <w:t>Habtemariam</w:t>
      </w:r>
      <w:proofErr w:type="spellEnd"/>
      <w:r w:rsidRPr="00330ED9">
        <w:rPr>
          <w:color w:val="212121"/>
          <w:sz w:val="24"/>
        </w:rPr>
        <w:t xml:space="preserve">. </w:t>
      </w:r>
      <w:r>
        <w:rPr>
          <w:color w:val="212121"/>
          <w:sz w:val="24"/>
        </w:rPr>
        <w:t xml:space="preserve">The defendant's lawyer is Colin </w:t>
      </w:r>
      <w:proofErr w:type="spellStart"/>
      <w:r>
        <w:rPr>
          <w:color w:val="212121"/>
          <w:sz w:val="24"/>
        </w:rPr>
        <w:t>Huchinson</w:t>
      </w:r>
      <w:proofErr w:type="spellEnd"/>
      <w:r>
        <w:rPr>
          <w:color w:val="212121"/>
          <w:sz w:val="24"/>
        </w:rPr>
        <w:t>-Flaming</w:t>
      </w:r>
      <w:r w:rsidRPr="00330ED9">
        <w:rPr>
          <w:color w:val="212121"/>
          <w:sz w:val="24"/>
        </w:rPr>
        <w:t>. Th</w:t>
      </w:r>
      <w:r>
        <w:rPr>
          <w:color w:val="212121"/>
          <w:sz w:val="24"/>
        </w:rPr>
        <w:t xml:space="preserve">is case arises out of an automobile collision, which occurred on March 20, 2015 at </w:t>
      </w:r>
      <w:r>
        <w:rPr>
          <w:sz w:val="24"/>
        </w:rPr>
        <w:t>I-5,</w:t>
      </w:r>
      <w:r>
        <w:rPr>
          <w:color w:val="212121"/>
          <w:sz w:val="24"/>
        </w:rPr>
        <w:t xml:space="preserve"> Seattle, Washington</w:t>
      </w:r>
      <w:r w:rsidRPr="00330ED9">
        <w:rPr>
          <w:color w:val="212121"/>
          <w:sz w:val="24"/>
        </w:rPr>
        <w:t>.</w:t>
      </w:r>
    </w:p>
    <w:p w:rsidR="009051B3" w:rsidRDefault="009051B3" w:rsidP="009051B3">
      <w:pPr>
        <w:shd w:val="clear" w:color="auto" w:fill="FFFFFF"/>
        <w:spacing w:line="480" w:lineRule="auto"/>
        <w:ind w:firstLine="720"/>
        <w:jc w:val="both"/>
      </w:pPr>
      <w:r w:rsidRPr="00330ED9">
        <w:rPr>
          <w:color w:val="212121"/>
          <w:sz w:val="24"/>
        </w:rPr>
        <w:t>The plaintiff</w:t>
      </w:r>
      <w:r>
        <w:rPr>
          <w:color w:val="212121"/>
          <w:sz w:val="24"/>
        </w:rPr>
        <w:t xml:space="preserve"> claims </w:t>
      </w:r>
      <w:r>
        <w:rPr>
          <w:sz w:val="23"/>
          <w:szCs w:val="23"/>
        </w:rPr>
        <w:t xml:space="preserve">on March 20, 2015, Mr. </w:t>
      </w:r>
      <w:proofErr w:type="spellStart"/>
      <w:r>
        <w:rPr>
          <w:sz w:val="23"/>
          <w:szCs w:val="23"/>
        </w:rPr>
        <w:t>Berhane</w:t>
      </w:r>
      <w:proofErr w:type="spellEnd"/>
      <w:r>
        <w:rPr>
          <w:sz w:val="23"/>
          <w:szCs w:val="23"/>
        </w:rPr>
        <w:t xml:space="preserve"> was traveling northbound to his work on I-5 south of the West Seattle freeway and stopped for traffic ahead. Defendant Foch was traveling one vehicle behind Mr. </w:t>
      </w:r>
      <w:proofErr w:type="spellStart"/>
      <w:r>
        <w:rPr>
          <w:sz w:val="23"/>
          <w:szCs w:val="23"/>
        </w:rPr>
        <w:t>Berhane</w:t>
      </w:r>
      <w:proofErr w:type="spellEnd"/>
      <w:r>
        <w:rPr>
          <w:sz w:val="23"/>
          <w:szCs w:val="23"/>
        </w:rPr>
        <w:t xml:space="preserve"> and collided with the middle vehicle (Brandon Brook’s </w:t>
      </w:r>
      <w:proofErr w:type="gramStart"/>
      <w:r>
        <w:rPr>
          <w:sz w:val="23"/>
          <w:szCs w:val="23"/>
        </w:rPr>
        <w:t>Vehicle)  directly</w:t>
      </w:r>
      <w:proofErr w:type="gramEnd"/>
      <w:r>
        <w:rPr>
          <w:sz w:val="23"/>
          <w:szCs w:val="23"/>
        </w:rPr>
        <w:t xml:space="preserve"> behind Mr. </w:t>
      </w:r>
      <w:proofErr w:type="spellStart"/>
      <w:r>
        <w:rPr>
          <w:sz w:val="23"/>
          <w:szCs w:val="23"/>
        </w:rPr>
        <w:t>Berhane</w:t>
      </w:r>
      <w:proofErr w:type="spellEnd"/>
      <w:r>
        <w:rPr>
          <w:sz w:val="23"/>
          <w:szCs w:val="23"/>
        </w:rPr>
        <w:t xml:space="preserve"> causing that vehicle to struck the rear of Mr. </w:t>
      </w:r>
      <w:proofErr w:type="spellStart"/>
      <w:r>
        <w:rPr>
          <w:sz w:val="23"/>
          <w:szCs w:val="23"/>
        </w:rPr>
        <w:t>Berhane’s</w:t>
      </w:r>
      <w:proofErr w:type="spellEnd"/>
      <w:r>
        <w:rPr>
          <w:sz w:val="23"/>
          <w:szCs w:val="23"/>
        </w:rPr>
        <w:t xml:space="preserve"> vehicle. Plaintiff suffered injuries to his neck, low back, shoulder, hip, and headaches</w:t>
      </w:r>
      <w:r w:rsidRPr="005231CF">
        <w:rPr>
          <w:sz w:val="24"/>
        </w:rPr>
        <w:t>.</w:t>
      </w:r>
      <w:r>
        <w:t xml:space="preserve"> </w:t>
      </w:r>
    </w:p>
    <w:p w:rsidR="00330ED9" w:rsidRPr="00330ED9" w:rsidRDefault="00330ED9" w:rsidP="00644377">
      <w:pPr>
        <w:shd w:val="clear" w:color="auto" w:fill="FFFFFF"/>
        <w:spacing w:line="480" w:lineRule="auto"/>
        <w:ind w:firstLine="720"/>
        <w:rPr>
          <w:color w:val="212121"/>
          <w:sz w:val="24"/>
        </w:rPr>
      </w:pPr>
      <w:r w:rsidRPr="00330ED9">
        <w:rPr>
          <w:color w:val="212121"/>
          <w:sz w:val="24"/>
        </w:rPr>
        <w:t>It is your duty as a jury to decide the facts in this case based upon the evidence presented to you during this trial. Evidence is a legal term. Evidence includes such things as testimony of witnesses, documents, or other physical objects.</w:t>
      </w:r>
    </w:p>
    <w:p w:rsidR="00330ED9" w:rsidRPr="00330ED9" w:rsidRDefault="00330ED9" w:rsidP="005D6954">
      <w:pPr>
        <w:shd w:val="clear" w:color="auto" w:fill="FFFFFF"/>
        <w:spacing w:line="480" w:lineRule="auto"/>
        <w:ind w:firstLine="720"/>
        <w:jc w:val="both"/>
        <w:rPr>
          <w:color w:val="212121"/>
          <w:sz w:val="24"/>
        </w:rPr>
      </w:pPr>
      <w:r w:rsidRPr="00330ED9">
        <w:rPr>
          <w:color w:val="212121"/>
          <w:sz w:val="24"/>
        </w:rPr>
        <w:t>One of my duties as judge is to decide whether or not evidence should be admitted during this trial. What this means is that I must decide whether or not you should consider evidence offered by the parties. For example, if a party offers a photograph as an exhibit, I will decide whether it is admissible. Do not be concerned about the reasons for my rulings. You must not consider or discuss any evidence that I do not admit or that I tell you to disregard.</w:t>
      </w:r>
    </w:p>
    <w:p w:rsidR="00330ED9" w:rsidRPr="00330ED9" w:rsidRDefault="00330ED9" w:rsidP="005D6954">
      <w:pPr>
        <w:shd w:val="clear" w:color="auto" w:fill="FFFFFF"/>
        <w:spacing w:line="480" w:lineRule="auto"/>
        <w:ind w:firstLine="720"/>
        <w:jc w:val="both"/>
        <w:rPr>
          <w:color w:val="212121"/>
          <w:sz w:val="24"/>
        </w:rPr>
      </w:pPr>
      <w:r w:rsidRPr="00330ED9">
        <w:rPr>
          <w:color w:val="212121"/>
          <w:sz w:val="24"/>
        </w:rPr>
        <w:t xml:space="preserve">The evidence in this case may include testimony of witnesses or actual physical objects, such as papers, photographs, or other exhibits. Any exhibits admitted into evidence will go with you to the jury room when you begin your deliberations. When witnesses testify, please listen </w:t>
      </w:r>
      <w:r w:rsidRPr="00330ED9">
        <w:rPr>
          <w:color w:val="212121"/>
          <w:sz w:val="24"/>
        </w:rPr>
        <w:lastRenderedPageBreak/>
        <w:t>very carefully. You will need to remember testimony during your deliberations because testimony will rarely, if ever, be repeated for you.</w:t>
      </w:r>
    </w:p>
    <w:p w:rsidR="00330ED9" w:rsidRPr="00330ED9" w:rsidRDefault="00330ED9" w:rsidP="00644377">
      <w:pPr>
        <w:shd w:val="clear" w:color="auto" w:fill="FFFFFF"/>
        <w:spacing w:line="480" w:lineRule="auto"/>
        <w:ind w:firstLine="720"/>
        <w:jc w:val="both"/>
        <w:rPr>
          <w:color w:val="212121"/>
          <w:sz w:val="24"/>
        </w:rPr>
      </w:pPr>
      <w:r w:rsidRPr="00330ED9">
        <w:rPr>
          <w:color w:val="212121"/>
          <w:sz w:val="24"/>
        </w:rPr>
        <w:t>The lawyers' remarks, statements, and arguments are intended to help you understand the evidence and apply the law. However, the lawyers' statements are not evidence or the law. The evidence is the testimony and the exhibits. The law is contained in my instructions. You must disregard anything the lawyers say that is at odds with the evidence or the law in my instructions.</w:t>
      </w:r>
    </w:p>
    <w:p w:rsidR="00330ED9" w:rsidRPr="00330ED9" w:rsidRDefault="00330ED9" w:rsidP="00644377">
      <w:pPr>
        <w:shd w:val="clear" w:color="auto" w:fill="FFFFFF"/>
        <w:spacing w:line="480" w:lineRule="auto"/>
        <w:ind w:firstLine="720"/>
        <w:jc w:val="both"/>
        <w:rPr>
          <w:color w:val="212121"/>
          <w:sz w:val="24"/>
        </w:rPr>
      </w:pPr>
      <w:r w:rsidRPr="00330ED9">
        <w:rPr>
          <w:color w:val="212121"/>
          <w:sz w:val="24"/>
        </w:rPr>
        <w:t>Our state constitution prohibits a trial judge from making a comment on the evidence. For example, it would be improper for me to express my personal opinion about the value of a particular witness's testimony. Although I will not intentionally do so, if it appears to you that I have indicated my personal opinion concerning any evidence, you must disregard that opinion entirely.</w:t>
      </w:r>
    </w:p>
    <w:p w:rsidR="00330ED9" w:rsidRPr="00330ED9" w:rsidRDefault="00330ED9" w:rsidP="00644377">
      <w:pPr>
        <w:shd w:val="clear" w:color="auto" w:fill="FFFFFF"/>
        <w:spacing w:line="480" w:lineRule="auto"/>
        <w:ind w:firstLine="720"/>
        <w:jc w:val="both"/>
        <w:rPr>
          <w:color w:val="212121"/>
          <w:sz w:val="24"/>
        </w:rPr>
      </w:pPr>
      <w:r w:rsidRPr="00330ED9">
        <w:rPr>
          <w:color w:val="212121"/>
          <w:sz w:val="24"/>
        </w:rPr>
        <w:t>You may hear objections made by the lawyers during trial. Each party has the right to object to questions asked by another lawyer, and may have a duty to do so. These objections should not influence you. Do not make any assumptions or draw any conclusions based on a lawyer's objections.</w:t>
      </w:r>
    </w:p>
    <w:p w:rsidR="00330ED9" w:rsidRPr="00330ED9" w:rsidRDefault="00330ED9" w:rsidP="003216B4">
      <w:pPr>
        <w:shd w:val="clear" w:color="auto" w:fill="FFFFFF"/>
        <w:spacing w:line="480" w:lineRule="auto"/>
        <w:ind w:firstLine="720"/>
        <w:jc w:val="both"/>
        <w:rPr>
          <w:color w:val="212121"/>
          <w:sz w:val="24"/>
        </w:rPr>
      </w:pPr>
      <w:r w:rsidRPr="00330ED9">
        <w:rPr>
          <w:color w:val="212121"/>
          <w:sz w:val="24"/>
        </w:rPr>
        <w:t>In deciding this case, you will be asked to apply a concept called “burden of proof.” The phrase “burden of proof” may be unfamiliar to you. Burden of proof refers to the measure or</w:t>
      </w:r>
      <w:r w:rsidR="00644377">
        <w:rPr>
          <w:color w:val="212121"/>
          <w:sz w:val="24"/>
        </w:rPr>
        <w:t xml:space="preserve"> </w:t>
      </w:r>
      <w:r w:rsidRPr="00330ED9">
        <w:rPr>
          <w:color w:val="212121"/>
          <w:sz w:val="24"/>
        </w:rPr>
        <w:t>amount of p</w:t>
      </w:r>
      <w:r w:rsidR="003216B4">
        <w:rPr>
          <w:color w:val="212121"/>
          <w:sz w:val="24"/>
        </w:rPr>
        <w:t xml:space="preserve">roof required to prove a fact. </w:t>
      </w:r>
      <w:r w:rsidRPr="00330ED9">
        <w:rPr>
          <w:color w:val="212121"/>
          <w:sz w:val="24"/>
        </w:rPr>
        <w:t>The burden of proof in this case is proof by a preponderance of the evidence. Proof by a preponderance of the evidence means that you must be persuaded, considering all the evidence in the case, that a proposition is mo</w:t>
      </w:r>
      <w:r w:rsidR="003216B4">
        <w:rPr>
          <w:color w:val="212121"/>
          <w:sz w:val="24"/>
        </w:rPr>
        <w:t>re probably true than not true.</w:t>
      </w:r>
      <w:r w:rsidRPr="00330ED9">
        <w:rPr>
          <w:color w:val="212121"/>
          <w:sz w:val="24"/>
        </w:rPr>
        <w:t xml:space="preserve"> </w:t>
      </w:r>
    </w:p>
    <w:p w:rsidR="00330ED9" w:rsidRPr="00330ED9" w:rsidRDefault="00330ED9" w:rsidP="005C75FB">
      <w:pPr>
        <w:spacing w:line="480" w:lineRule="auto"/>
        <w:rPr>
          <w:sz w:val="24"/>
        </w:rPr>
      </w:pPr>
    </w:p>
    <w:p w:rsidR="003216B4" w:rsidRPr="009051B3" w:rsidRDefault="00330ED9" w:rsidP="009051B3">
      <w:pPr>
        <w:shd w:val="clear" w:color="auto" w:fill="FFFFFF"/>
        <w:spacing w:line="480" w:lineRule="auto"/>
        <w:ind w:firstLine="720"/>
        <w:jc w:val="both"/>
        <w:rPr>
          <w:color w:val="212121"/>
          <w:sz w:val="24"/>
        </w:rPr>
      </w:pPr>
      <w:r w:rsidRPr="00330ED9">
        <w:rPr>
          <w:color w:val="212121"/>
          <w:sz w:val="24"/>
        </w:rPr>
        <w:lastRenderedPageBreak/>
        <w:t xml:space="preserve">During your deliberations, you must apply the law to the facts that you find to be true. It is your duty to accept the law from my instructions, regardless of what you personally believe the law is or what you think it ought to be. You are to apply the law you receive from my instructions to the facts and in this </w:t>
      </w:r>
      <w:proofErr w:type="gramStart"/>
      <w:r w:rsidRPr="00330ED9">
        <w:rPr>
          <w:color w:val="212121"/>
          <w:sz w:val="24"/>
        </w:rPr>
        <w:t>way</w:t>
      </w:r>
      <w:proofErr w:type="gramEnd"/>
      <w:r w:rsidRPr="00330ED9">
        <w:rPr>
          <w:color w:val="212121"/>
          <w:sz w:val="24"/>
        </w:rPr>
        <w:t xml:space="preserve"> decide the case.</w:t>
      </w:r>
    </w:p>
    <w:p w:rsidR="003216B4" w:rsidRDefault="003216B4" w:rsidP="005C75FB">
      <w:pPr>
        <w:spacing w:line="480" w:lineRule="auto"/>
        <w:ind w:firstLine="720"/>
        <w:jc w:val="center"/>
        <w:rPr>
          <w:sz w:val="24"/>
        </w:rPr>
      </w:pPr>
    </w:p>
    <w:p w:rsidR="003216B4" w:rsidRDefault="003216B4" w:rsidP="005C75FB">
      <w:pPr>
        <w:spacing w:line="480" w:lineRule="auto"/>
        <w:ind w:firstLine="720"/>
        <w:jc w:val="center"/>
        <w:rPr>
          <w:sz w:val="24"/>
        </w:rPr>
      </w:pPr>
    </w:p>
    <w:p w:rsidR="003216B4" w:rsidRDefault="003216B4" w:rsidP="005C75FB">
      <w:pPr>
        <w:spacing w:line="480" w:lineRule="auto"/>
        <w:ind w:firstLine="720"/>
        <w:jc w:val="center"/>
        <w:rPr>
          <w:sz w:val="24"/>
        </w:rPr>
      </w:pPr>
    </w:p>
    <w:p w:rsidR="003216B4" w:rsidRDefault="003216B4" w:rsidP="005C75FB">
      <w:pPr>
        <w:spacing w:line="480" w:lineRule="auto"/>
        <w:ind w:firstLine="720"/>
        <w:jc w:val="center"/>
        <w:rPr>
          <w:sz w:val="24"/>
        </w:rPr>
      </w:pPr>
    </w:p>
    <w:p w:rsidR="003216B4" w:rsidRDefault="003216B4" w:rsidP="005C75FB">
      <w:pPr>
        <w:spacing w:line="480" w:lineRule="auto"/>
        <w:ind w:firstLine="720"/>
        <w:jc w:val="center"/>
        <w:rPr>
          <w:sz w:val="24"/>
        </w:rPr>
      </w:pPr>
    </w:p>
    <w:p w:rsidR="003216B4" w:rsidRDefault="003216B4" w:rsidP="005C75FB">
      <w:pPr>
        <w:spacing w:line="480" w:lineRule="auto"/>
        <w:ind w:firstLine="720"/>
        <w:jc w:val="center"/>
        <w:rPr>
          <w:sz w:val="24"/>
        </w:rPr>
      </w:pPr>
    </w:p>
    <w:p w:rsidR="003216B4" w:rsidRDefault="003216B4" w:rsidP="005C75FB">
      <w:pPr>
        <w:spacing w:line="480" w:lineRule="auto"/>
        <w:ind w:firstLine="720"/>
        <w:jc w:val="center"/>
        <w:rPr>
          <w:sz w:val="24"/>
        </w:rPr>
      </w:pPr>
    </w:p>
    <w:p w:rsidR="003216B4" w:rsidRDefault="003216B4" w:rsidP="009051B3">
      <w:pPr>
        <w:spacing w:line="480" w:lineRule="auto"/>
        <w:rPr>
          <w:sz w:val="24"/>
        </w:rPr>
      </w:pPr>
    </w:p>
    <w:p w:rsidR="005D6954" w:rsidRDefault="005D6954" w:rsidP="008A4431">
      <w:pPr>
        <w:spacing w:line="480" w:lineRule="auto"/>
        <w:ind w:firstLine="720"/>
        <w:rPr>
          <w:b/>
          <w:sz w:val="24"/>
        </w:rPr>
      </w:pPr>
    </w:p>
    <w:p w:rsidR="00476F37" w:rsidRDefault="00476F37" w:rsidP="008A4431">
      <w:pPr>
        <w:spacing w:line="480" w:lineRule="auto"/>
        <w:ind w:firstLine="720"/>
        <w:rPr>
          <w:b/>
          <w:sz w:val="24"/>
        </w:rPr>
      </w:pPr>
    </w:p>
    <w:p w:rsidR="00476F37" w:rsidRDefault="00476F37" w:rsidP="008A4431">
      <w:pPr>
        <w:spacing w:line="480" w:lineRule="auto"/>
        <w:ind w:firstLine="720"/>
        <w:rPr>
          <w:b/>
          <w:sz w:val="24"/>
        </w:rPr>
      </w:pPr>
    </w:p>
    <w:p w:rsidR="00476F37" w:rsidRDefault="00476F37" w:rsidP="008A4431">
      <w:pPr>
        <w:spacing w:line="480" w:lineRule="auto"/>
        <w:ind w:firstLine="720"/>
        <w:rPr>
          <w:b/>
          <w:sz w:val="24"/>
        </w:rPr>
      </w:pPr>
    </w:p>
    <w:p w:rsidR="00476F37" w:rsidRDefault="00476F37" w:rsidP="008A4431">
      <w:pPr>
        <w:spacing w:line="480" w:lineRule="auto"/>
        <w:ind w:firstLine="720"/>
        <w:rPr>
          <w:b/>
          <w:sz w:val="24"/>
        </w:rPr>
      </w:pPr>
    </w:p>
    <w:p w:rsidR="00476F37" w:rsidRDefault="00476F37" w:rsidP="008A4431">
      <w:pPr>
        <w:spacing w:line="480" w:lineRule="auto"/>
        <w:ind w:firstLine="720"/>
        <w:rPr>
          <w:b/>
          <w:sz w:val="24"/>
        </w:rPr>
      </w:pPr>
    </w:p>
    <w:p w:rsidR="00476F37" w:rsidRDefault="00476F37" w:rsidP="008A4431">
      <w:pPr>
        <w:spacing w:line="480" w:lineRule="auto"/>
        <w:ind w:firstLine="720"/>
        <w:rPr>
          <w:b/>
          <w:sz w:val="24"/>
        </w:rPr>
      </w:pPr>
    </w:p>
    <w:p w:rsidR="00476F37" w:rsidRDefault="00476F37" w:rsidP="008A4431">
      <w:pPr>
        <w:spacing w:line="480" w:lineRule="auto"/>
        <w:ind w:firstLine="720"/>
        <w:rPr>
          <w:b/>
          <w:sz w:val="24"/>
        </w:rPr>
      </w:pPr>
    </w:p>
    <w:p w:rsidR="003216B4" w:rsidRDefault="008A4431" w:rsidP="008A4431">
      <w:pPr>
        <w:spacing w:line="480" w:lineRule="auto"/>
        <w:ind w:firstLine="720"/>
        <w:rPr>
          <w:b/>
          <w:sz w:val="24"/>
        </w:rPr>
      </w:pPr>
      <w:r w:rsidRPr="008A4431">
        <w:rPr>
          <w:b/>
          <w:sz w:val="24"/>
        </w:rPr>
        <w:t>WPI 1.01</w:t>
      </w:r>
    </w:p>
    <w:p w:rsidR="008A4431" w:rsidRDefault="008A4431" w:rsidP="008A4431">
      <w:pPr>
        <w:spacing w:line="480" w:lineRule="auto"/>
        <w:ind w:firstLine="720"/>
        <w:rPr>
          <w:b/>
          <w:sz w:val="24"/>
        </w:rPr>
      </w:pPr>
    </w:p>
    <w:p w:rsidR="00476F37" w:rsidRDefault="00476F37" w:rsidP="008A4431">
      <w:pPr>
        <w:shd w:val="clear" w:color="auto" w:fill="FFFFFF"/>
        <w:spacing w:line="480" w:lineRule="auto"/>
        <w:jc w:val="center"/>
        <w:rPr>
          <w:b/>
          <w:color w:val="212121"/>
          <w:sz w:val="24"/>
        </w:rPr>
      </w:pPr>
    </w:p>
    <w:p w:rsidR="00476F37" w:rsidRDefault="00476F37" w:rsidP="00476F37">
      <w:pPr>
        <w:shd w:val="clear" w:color="auto" w:fill="FFFFFF"/>
        <w:spacing w:line="480" w:lineRule="auto"/>
        <w:jc w:val="center"/>
        <w:rPr>
          <w:color w:val="212121"/>
          <w:sz w:val="24"/>
        </w:rPr>
      </w:pPr>
      <w:bookmarkStart w:id="1" w:name="_Hlk488080600"/>
      <w:r>
        <w:rPr>
          <w:color w:val="212121"/>
          <w:sz w:val="24"/>
        </w:rPr>
        <w:lastRenderedPageBreak/>
        <w:t>INSTRUCTION NO._____</w:t>
      </w:r>
    </w:p>
    <w:p w:rsidR="00476F37" w:rsidRDefault="00476F37" w:rsidP="00476F37">
      <w:pPr>
        <w:shd w:val="clear" w:color="auto" w:fill="FFFFFF"/>
        <w:spacing w:line="480" w:lineRule="auto"/>
        <w:ind w:firstLine="720"/>
        <w:jc w:val="both"/>
        <w:rPr>
          <w:sz w:val="24"/>
        </w:rPr>
      </w:pPr>
    </w:p>
    <w:p w:rsidR="00476F37" w:rsidRDefault="00476F37" w:rsidP="00476F37">
      <w:pPr>
        <w:shd w:val="clear" w:color="auto" w:fill="FFFFFF"/>
        <w:spacing w:line="480" w:lineRule="auto"/>
        <w:ind w:firstLine="720"/>
        <w:jc w:val="both"/>
        <w:rPr>
          <w:color w:val="212121"/>
          <w:sz w:val="24"/>
        </w:rPr>
      </w:pPr>
      <w:r w:rsidRPr="00476F37">
        <w:rPr>
          <w:sz w:val="24"/>
        </w:rPr>
        <w:t xml:space="preserve">In prior proceedings in this Court, the Court has determined two matters of fact as a matter of law.  </w:t>
      </w:r>
      <w:r w:rsidRPr="00330ED9">
        <w:rPr>
          <w:color w:val="212121"/>
          <w:sz w:val="24"/>
        </w:rPr>
        <w:t xml:space="preserve">The </w:t>
      </w:r>
      <w:r>
        <w:rPr>
          <w:color w:val="212121"/>
          <w:sz w:val="24"/>
        </w:rPr>
        <w:t xml:space="preserve">court has found that as to medical care provided to Plaintiff </w:t>
      </w:r>
      <w:proofErr w:type="spellStart"/>
      <w:r>
        <w:rPr>
          <w:color w:val="212121"/>
          <w:sz w:val="24"/>
        </w:rPr>
        <w:t>Berhane</w:t>
      </w:r>
      <w:proofErr w:type="spellEnd"/>
      <w:r>
        <w:rPr>
          <w:color w:val="212121"/>
          <w:sz w:val="24"/>
        </w:rPr>
        <w:t xml:space="preserve"> by Valley Medical Center, the Court has determined that the treatment was reasonable and necessary and are casually related to the motor vehicle collision that is the subject of this action. As to the medical care provided to Plaintiff </w:t>
      </w:r>
      <w:proofErr w:type="spellStart"/>
      <w:r>
        <w:rPr>
          <w:color w:val="212121"/>
          <w:sz w:val="24"/>
        </w:rPr>
        <w:t>Berhane</w:t>
      </w:r>
      <w:proofErr w:type="spellEnd"/>
      <w:r>
        <w:rPr>
          <w:color w:val="212121"/>
          <w:sz w:val="24"/>
        </w:rPr>
        <w:t xml:space="preserve"> by Dr. Erin Edwards on March 24, 2015, the Court has further determined that the treatment was reasonable and necessary and is casually related to the motor vehicle collision that is the subject of this action. The court has awarded $3079.60 to Plaintiff for his medical expenses, specifically $2896.60 for Valley Medical Center medical expenses, $183 for pacific medical center medical expenses by Dr. Erin Edwards, M.D. </w:t>
      </w:r>
    </w:p>
    <w:bookmarkEnd w:id="1"/>
    <w:p w:rsidR="00476F37" w:rsidRDefault="00476F37" w:rsidP="008A4431">
      <w:pPr>
        <w:shd w:val="clear" w:color="auto" w:fill="FFFFFF"/>
        <w:spacing w:line="480" w:lineRule="auto"/>
        <w:jc w:val="center"/>
        <w:rPr>
          <w:b/>
          <w:color w:val="212121"/>
          <w:sz w:val="24"/>
        </w:rPr>
      </w:pPr>
    </w:p>
    <w:p w:rsidR="00476F37" w:rsidRDefault="00476F37" w:rsidP="008A4431">
      <w:pPr>
        <w:shd w:val="clear" w:color="auto" w:fill="FFFFFF"/>
        <w:spacing w:line="480" w:lineRule="auto"/>
        <w:jc w:val="center"/>
        <w:rPr>
          <w:b/>
          <w:color w:val="212121"/>
          <w:sz w:val="24"/>
        </w:rPr>
      </w:pPr>
    </w:p>
    <w:p w:rsidR="00476F37" w:rsidRDefault="00476F37" w:rsidP="008A4431">
      <w:pPr>
        <w:shd w:val="clear" w:color="auto" w:fill="FFFFFF"/>
        <w:spacing w:line="480" w:lineRule="auto"/>
        <w:jc w:val="center"/>
        <w:rPr>
          <w:b/>
          <w:color w:val="212121"/>
          <w:sz w:val="24"/>
        </w:rPr>
      </w:pPr>
    </w:p>
    <w:p w:rsidR="00476F37" w:rsidRDefault="00476F37" w:rsidP="008A4431">
      <w:pPr>
        <w:shd w:val="clear" w:color="auto" w:fill="FFFFFF"/>
        <w:spacing w:line="480" w:lineRule="auto"/>
        <w:jc w:val="center"/>
        <w:rPr>
          <w:b/>
          <w:color w:val="212121"/>
          <w:sz w:val="24"/>
        </w:rPr>
      </w:pPr>
    </w:p>
    <w:p w:rsidR="00476F37" w:rsidRDefault="00476F37" w:rsidP="008A4431">
      <w:pPr>
        <w:shd w:val="clear" w:color="auto" w:fill="FFFFFF"/>
        <w:spacing w:line="480" w:lineRule="auto"/>
        <w:jc w:val="center"/>
        <w:rPr>
          <w:b/>
          <w:color w:val="212121"/>
          <w:sz w:val="24"/>
        </w:rPr>
      </w:pPr>
    </w:p>
    <w:p w:rsidR="00476F37" w:rsidRDefault="00476F37" w:rsidP="008A4431">
      <w:pPr>
        <w:shd w:val="clear" w:color="auto" w:fill="FFFFFF"/>
        <w:spacing w:line="480" w:lineRule="auto"/>
        <w:jc w:val="center"/>
        <w:rPr>
          <w:b/>
          <w:color w:val="212121"/>
          <w:sz w:val="24"/>
        </w:rPr>
      </w:pPr>
    </w:p>
    <w:p w:rsidR="00476F37" w:rsidRDefault="00476F37" w:rsidP="008A4431">
      <w:pPr>
        <w:shd w:val="clear" w:color="auto" w:fill="FFFFFF"/>
        <w:spacing w:line="480" w:lineRule="auto"/>
        <w:jc w:val="center"/>
        <w:rPr>
          <w:b/>
          <w:color w:val="212121"/>
          <w:sz w:val="24"/>
        </w:rPr>
      </w:pPr>
    </w:p>
    <w:p w:rsidR="00476F37" w:rsidRDefault="00476F37" w:rsidP="008A4431">
      <w:pPr>
        <w:shd w:val="clear" w:color="auto" w:fill="FFFFFF"/>
        <w:spacing w:line="480" w:lineRule="auto"/>
        <w:jc w:val="center"/>
        <w:rPr>
          <w:b/>
          <w:color w:val="212121"/>
          <w:sz w:val="24"/>
        </w:rPr>
      </w:pPr>
    </w:p>
    <w:p w:rsidR="007D5F66" w:rsidRDefault="007D5F66" w:rsidP="008A4431">
      <w:pPr>
        <w:shd w:val="clear" w:color="auto" w:fill="FFFFFF"/>
        <w:spacing w:line="480" w:lineRule="auto"/>
        <w:jc w:val="center"/>
        <w:rPr>
          <w:b/>
          <w:color w:val="212121"/>
          <w:sz w:val="24"/>
        </w:rPr>
      </w:pPr>
    </w:p>
    <w:p w:rsidR="007D5F66" w:rsidRPr="007D5F66" w:rsidRDefault="007D5F66" w:rsidP="008A4431">
      <w:pPr>
        <w:shd w:val="clear" w:color="auto" w:fill="FFFFFF"/>
        <w:spacing w:line="480" w:lineRule="auto"/>
        <w:jc w:val="center"/>
        <w:rPr>
          <w:color w:val="212121"/>
          <w:sz w:val="24"/>
        </w:rPr>
      </w:pPr>
    </w:p>
    <w:p w:rsidR="007D5F66" w:rsidRDefault="007D5F66" w:rsidP="008A4431">
      <w:pPr>
        <w:shd w:val="clear" w:color="auto" w:fill="FFFFFF"/>
        <w:spacing w:line="480" w:lineRule="auto"/>
        <w:jc w:val="center"/>
        <w:rPr>
          <w:color w:val="212121"/>
          <w:sz w:val="24"/>
        </w:rPr>
      </w:pPr>
      <w:r w:rsidRPr="007D5F66">
        <w:rPr>
          <w:color w:val="212121"/>
          <w:sz w:val="24"/>
        </w:rPr>
        <w:t>Based on Oder on Plaintiff’s Motion for Partial Summary Judgement</w:t>
      </w:r>
    </w:p>
    <w:p w:rsidR="00165290" w:rsidRPr="007D5F66" w:rsidRDefault="00165290" w:rsidP="008A4431">
      <w:pPr>
        <w:shd w:val="clear" w:color="auto" w:fill="FFFFFF"/>
        <w:spacing w:line="480" w:lineRule="auto"/>
        <w:jc w:val="center"/>
        <w:rPr>
          <w:color w:val="212121"/>
          <w:sz w:val="24"/>
        </w:rPr>
      </w:pPr>
    </w:p>
    <w:p w:rsidR="008A4431" w:rsidRPr="0047485E" w:rsidRDefault="008A4431" w:rsidP="008A4431">
      <w:pPr>
        <w:shd w:val="clear" w:color="auto" w:fill="FFFFFF"/>
        <w:spacing w:line="480" w:lineRule="auto"/>
        <w:jc w:val="center"/>
        <w:rPr>
          <w:b/>
          <w:color w:val="212121"/>
          <w:sz w:val="24"/>
        </w:rPr>
      </w:pPr>
      <w:r w:rsidRPr="0047485E">
        <w:rPr>
          <w:b/>
          <w:color w:val="212121"/>
          <w:sz w:val="24"/>
        </w:rPr>
        <w:lastRenderedPageBreak/>
        <w:t>INSTRUCTION NO._____</w:t>
      </w:r>
    </w:p>
    <w:p w:rsidR="008A4431" w:rsidRDefault="009C61C4" w:rsidP="005D6954">
      <w:pPr>
        <w:spacing w:line="480" w:lineRule="auto"/>
        <w:ind w:firstLine="720"/>
        <w:jc w:val="both"/>
        <w:rPr>
          <w:sz w:val="24"/>
        </w:rPr>
      </w:pPr>
      <w:r>
        <w:rPr>
          <w:sz w:val="24"/>
        </w:rPr>
        <w:t xml:space="preserve">It is your duty to determine the facts in this case from the evidence produced in court. It also is your duty to accept the law from the judge, regardless of what you personally believe the law is or ought to be. You are to apply the law to the facts and in this way decide the case. </w:t>
      </w:r>
    </w:p>
    <w:p w:rsidR="009C61C4" w:rsidRDefault="009C61C4" w:rsidP="005D6954">
      <w:pPr>
        <w:spacing w:line="480" w:lineRule="auto"/>
        <w:ind w:firstLine="720"/>
        <w:jc w:val="both"/>
        <w:rPr>
          <w:sz w:val="24"/>
        </w:rPr>
      </w:pPr>
      <w:r>
        <w:rPr>
          <w:sz w:val="24"/>
        </w:rPr>
        <w:t xml:space="preserve">The order in which these instructions are given has no significance as to their relative importance. The attorneys may properly discuss any specific instructions they think are particularly significant. You should consider the instructions as a whole and should not place undue emphasis on any particular instruction or part thereof. </w:t>
      </w:r>
    </w:p>
    <w:p w:rsidR="009C61C4" w:rsidRDefault="00EF1F47" w:rsidP="005D6954">
      <w:pPr>
        <w:spacing w:line="480" w:lineRule="auto"/>
        <w:ind w:firstLine="720"/>
        <w:jc w:val="both"/>
        <w:rPr>
          <w:sz w:val="24"/>
        </w:rPr>
      </w:pPr>
      <w:r>
        <w:rPr>
          <w:sz w:val="24"/>
        </w:rPr>
        <w:t>The evidence you are to consider consists of the testimony of the witnesses and the exhibits admitted into evidence. It has been my duty to rule on the admissibility of evidence. You must not concern yourselves with the reasons for these rulings. You will disregard any evidence which either was not admitted or which was stricken by the court.</w:t>
      </w:r>
    </w:p>
    <w:p w:rsidR="00EF1F47" w:rsidRDefault="00EF1F47" w:rsidP="005D6954">
      <w:pPr>
        <w:spacing w:line="480" w:lineRule="auto"/>
        <w:ind w:firstLine="720"/>
        <w:jc w:val="both"/>
        <w:rPr>
          <w:sz w:val="24"/>
        </w:rPr>
      </w:pPr>
      <w:r>
        <w:rPr>
          <w:sz w:val="24"/>
        </w:rPr>
        <w:t>In determining whether any proposition has been proved, you should consider all of the evidence introduced by all parties bearing on the question. Every party is entitled to the benefit of the evidence whether produced by that party or by another party.</w:t>
      </w:r>
    </w:p>
    <w:p w:rsidR="00EF1F47" w:rsidRDefault="00EF1F47" w:rsidP="00133740">
      <w:pPr>
        <w:spacing w:line="480" w:lineRule="auto"/>
        <w:ind w:firstLine="720"/>
        <w:jc w:val="both"/>
        <w:rPr>
          <w:sz w:val="24"/>
        </w:rPr>
      </w:pPr>
      <w:r>
        <w:rPr>
          <w:sz w:val="24"/>
        </w:rPr>
        <w:t xml:space="preserve">You are the sole judges of the credibility of the witnesses and of what weight is to be given the testimony of each. In considering the testimony of any witness, you may take into account the opportunity and ability of the witness to observe, the witness’ memory and manner while testifying, any interest, bias or prejudice the witness may have, the reasonableness of the testimony of the witness considered in light of all the evidence, and any other factors that bear on believability and weight. </w:t>
      </w:r>
    </w:p>
    <w:p w:rsidR="00227AF7" w:rsidRDefault="00227AF7" w:rsidP="00133740">
      <w:pPr>
        <w:spacing w:line="480" w:lineRule="auto"/>
        <w:ind w:firstLine="720"/>
        <w:jc w:val="both"/>
        <w:rPr>
          <w:sz w:val="24"/>
        </w:rPr>
      </w:pPr>
      <w:r>
        <w:rPr>
          <w:sz w:val="24"/>
        </w:rPr>
        <w:t>Counsel’s remarks, statements and arguments are intended to help you understand the evidence and apply the law. T</w:t>
      </w:r>
      <w:r w:rsidR="00133740">
        <w:rPr>
          <w:sz w:val="24"/>
        </w:rPr>
        <w:t xml:space="preserve">hey are not evidence, however, </w:t>
      </w:r>
      <w:r>
        <w:rPr>
          <w:sz w:val="24"/>
        </w:rPr>
        <w:t xml:space="preserve">and you should disregard any </w:t>
      </w:r>
      <w:r>
        <w:rPr>
          <w:sz w:val="24"/>
        </w:rPr>
        <w:lastRenderedPageBreak/>
        <w:t>remark, statement or argument that is not supported by the evidence or the law as given to you by the judge.</w:t>
      </w:r>
    </w:p>
    <w:p w:rsidR="00227AF7" w:rsidRDefault="00227AF7" w:rsidP="00133740">
      <w:pPr>
        <w:spacing w:line="480" w:lineRule="auto"/>
        <w:ind w:firstLine="720"/>
        <w:jc w:val="both"/>
        <w:rPr>
          <w:sz w:val="24"/>
        </w:rPr>
      </w:pPr>
      <w:r>
        <w:rPr>
          <w:sz w:val="24"/>
        </w:rPr>
        <w:t>The lawyers have the right and the duty to make any objections that they deem appropriate. Such objections should not influence you, and you should make no presumption because of objections by counsel.</w:t>
      </w:r>
    </w:p>
    <w:p w:rsidR="00227AF7" w:rsidRDefault="00227AF7" w:rsidP="00133740">
      <w:pPr>
        <w:spacing w:line="480" w:lineRule="auto"/>
        <w:ind w:firstLine="720"/>
        <w:jc w:val="both"/>
        <w:rPr>
          <w:sz w:val="24"/>
        </w:rPr>
      </w:pPr>
      <w:r>
        <w:rPr>
          <w:sz w:val="24"/>
        </w:rPr>
        <w:t>The law does not permit me to comment on the evidence in any way, and I have not intentionally done so. If it appears to you that I have so commented, during either the trial or the giving of these instructions, you must disregard the comment.</w:t>
      </w:r>
    </w:p>
    <w:p w:rsidR="00227AF7" w:rsidRDefault="00227AF7" w:rsidP="00133740">
      <w:pPr>
        <w:spacing w:line="480" w:lineRule="auto"/>
        <w:ind w:firstLine="720"/>
        <w:jc w:val="both"/>
        <w:rPr>
          <w:sz w:val="24"/>
        </w:rPr>
      </w:pPr>
      <w:r>
        <w:rPr>
          <w:sz w:val="24"/>
        </w:rPr>
        <w:t>Jurors have a duty to consult with one another and to deliberate with a view to reaching a verdict. Each of you must decide the case</w:t>
      </w:r>
      <w:r w:rsidR="00133740">
        <w:rPr>
          <w:sz w:val="24"/>
        </w:rPr>
        <w:t xml:space="preserve"> for yourself but only after an impartial consideration of the evidence with your fellow jurors. In the course of deliberations, you should not hesitate to re-examine your own views and change your opinion if you are convinced it is erroneous. You should not surrender your honest conviction as to the weight or effect of the evidence solely because of the opinions of your fellow jurors, or for the mere purpose of returning a verdict. </w:t>
      </w:r>
    </w:p>
    <w:p w:rsidR="00133740" w:rsidRDefault="00133740" w:rsidP="00133740">
      <w:pPr>
        <w:spacing w:line="480" w:lineRule="auto"/>
        <w:ind w:firstLine="720"/>
        <w:jc w:val="both"/>
        <w:rPr>
          <w:sz w:val="24"/>
        </w:rPr>
      </w:pPr>
      <w:r>
        <w:rPr>
          <w:sz w:val="24"/>
        </w:rPr>
        <w:t xml:space="preserve">You are officers of the court and must act impartially and with an earnest desire to determine and declare the proper verdict. Throughout your deliberations you will permit neither sympathy nor prejudice to influence you. </w:t>
      </w:r>
    </w:p>
    <w:p w:rsidR="00EF1F47" w:rsidRDefault="00EF1F47" w:rsidP="00EF1F47">
      <w:pPr>
        <w:spacing w:line="480" w:lineRule="auto"/>
        <w:rPr>
          <w:sz w:val="24"/>
        </w:rPr>
      </w:pPr>
      <w:r>
        <w:rPr>
          <w:sz w:val="24"/>
        </w:rPr>
        <w:t xml:space="preserve"> </w:t>
      </w:r>
    </w:p>
    <w:p w:rsidR="00133740" w:rsidRDefault="00133740" w:rsidP="008A4431">
      <w:pPr>
        <w:spacing w:line="480" w:lineRule="auto"/>
        <w:ind w:firstLine="720"/>
        <w:rPr>
          <w:sz w:val="24"/>
        </w:rPr>
      </w:pPr>
    </w:p>
    <w:p w:rsidR="00133740" w:rsidRPr="00133740" w:rsidRDefault="00133740" w:rsidP="008A4431">
      <w:pPr>
        <w:spacing w:line="480" w:lineRule="auto"/>
        <w:ind w:firstLine="720"/>
        <w:rPr>
          <w:sz w:val="24"/>
        </w:rPr>
      </w:pPr>
    </w:p>
    <w:p w:rsidR="00133740" w:rsidRPr="00133740" w:rsidRDefault="00133740" w:rsidP="00A03D6E">
      <w:pPr>
        <w:spacing w:line="480" w:lineRule="auto"/>
        <w:rPr>
          <w:sz w:val="24"/>
        </w:rPr>
      </w:pPr>
      <w:r w:rsidRPr="00133740">
        <w:rPr>
          <w:sz w:val="24"/>
        </w:rPr>
        <w:t>WPI 1.02</w:t>
      </w:r>
    </w:p>
    <w:p w:rsidR="00D358A8" w:rsidRDefault="00D358A8" w:rsidP="00133740">
      <w:pPr>
        <w:shd w:val="clear" w:color="auto" w:fill="FFFFFF"/>
        <w:spacing w:line="480" w:lineRule="auto"/>
        <w:jc w:val="center"/>
        <w:rPr>
          <w:color w:val="212121"/>
          <w:sz w:val="24"/>
        </w:rPr>
      </w:pPr>
    </w:p>
    <w:p w:rsidR="00D358A8" w:rsidRDefault="00D358A8" w:rsidP="00133740">
      <w:pPr>
        <w:shd w:val="clear" w:color="auto" w:fill="FFFFFF"/>
        <w:spacing w:line="480" w:lineRule="auto"/>
        <w:jc w:val="center"/>
        <w:rPr>
          <w:color w:val="212121"/>
          <w:sz w:val="24"/>
        </w:rPr>
      </w:pPr>
    </w:p>
    <w:p w:rsidR="00133740" w:rsidRDefault="00133740" w:rsidP="00133740">
      <w:pPr>
        <w:shd w:val="clear" w:color="auto" w:fill="FFFFFF"/>
        <w:spacing w:line="480" w:lineRule="auto"/>
        <w:jc w:val="center"/>
        <w:rPr>
          <w:color w:val="212121"/>
          <w:sz w:val="24"/>
        </w:rPr>
      </w:pPr>
      <w:r>
        <w:rPr>
          <w:color w:val="212121"/>
          <w:sz w:val="24"/>
        </w:rPr>
        <w:lastRenderedPageBreak/>
        <w:t>INSTRUCTION NO._____</w:t>
      </w:r>
    </w:p>
    <w:p w:rsidR="00610434" w:rsidRDefault="00610434" w:rsidP="00133740">
      <w:pPr>
        <w:shd w:val="clear" w:color="auto" w:fill="FFFFFF"/>
        <w:spacing w:line="480" w:lineRule="auto"/>
        <w:jc w:val="center"/>
        <w:rPr>
          <w:color w:val="212121"/>
          <w:sz w:val="24"/>
        </w:rPr>
      </w:pPr>
    </w:p>
    <w:p w:rsidR="00133740" w:rsidRPr="00133740" w:rsidRDefault="003957AA" w:rsidP="00610434">
      <w:pPr>
        <w:shd w:val="clear" w:color="auto" w:fill="FFFFFF"/>
        <w:spacing w:line="480" w:lineRule="auto"/>
        <w:ind w:firstLine="720"/>
        <w:jc w:val="both"/>
        <w:rPr>
          <w:color w:val="212121"/>
          <w:sz w:val="24"/>
        </w:rPr>
      </w:pPr>
      <w:r>
        <w:rPr>
          <w:color w:val="212121"/>
          <w:sz w:val="24"/>
        </w:rPr>
        <w:t xml:space="preserve">The defendant </w:t>
      </w:r>
      <w:r w:rsidR="00133740" w:rsidRPr="00133740">
        <w:rPr>
          <w:color w:val="212121"/>
          <w:sz w:val="24"/>
        </w:rPr>
        <w:t xml:space="preserve">denies </w:t>
      </w:r>
      <w:r w:rsidR="009051B3">
        <w:rPr>
          <w:color w:val="212121"/>
          <w:sz w:val="24"/>
        </w:rPr>
        <w:t xml:space="preserve">liability and </w:t>
      </w:r>
      <w:r w:rsidR="00133740" w:rsidRPr="00133740">
        <w:rPr>
          <w:color w:val="212121"/>
          <w:sz w:val="24"/>
        </w:rPr>
        <w:t>the nature and extent of t</w:t>
      </w:r>
      <w:r w:rsidR="000036EF" w:rsidRPr="000036EF">
        <w:rPr>
          <w:color w:val="212121"/>
          <w:sz w:val="24"/>
        </w:rPr>
        <w:t>he claimed injuries and damage</w:t>
      </w:r>
      <w:r>
        <w:rPr>
          <w:color w:val="212121"/>
          <w:sz w:val="24"/>
        </w:rPr>
        <w:t>s</w:t>
      </w:r>
      <w:r w:rsidR="000036EF" w:rsidRPr="000036EF">
        <w:rPr>
          <w:color w:val="212121"/>
          <w:sz w:val="24"/>
        </w:rPr>
        <w:t>.</w:t>
      </w:r>
    </w:p>
    <w:p w:rsidR="00133740" w:rsidRDefault="00133740" w:rsidP="008A4431">
      <w:pPr>
        <w:spacing w:line="480" w:lineRule="auto"/>
        <w:ind w:firstLine="720"/>
        <w:rPr>
          <w:b/>
          <w:sz w:val="24"/>
        </w:rPr>
      </w:pPr>
    </w:p>
    <w:p w:rsidR="00610434" w:rsidRDefault="00610434" w:rsidP="008A4431">
      <w:pPr>
        <w:spacing w:line="480" w:lineRule="auto"/>
        <w:ind w:firstLine="720"/>
        <w:rPr>
          <w:b/>
          <w:sz w:val="24"/>
        </w:rPr>
      </w:pPr>
    </w:p>
    <w:p w:rsidR="00610434" w:rsidRDefault="00610434" w:rsidP="008A4431">
      <w:pPr>
        <w:spacing w:line="480" w:lineRule="auto"/>
        <w:ind w:firstLine="720"/>
        <w:rPr>
          <w:b/>
          <w:sz w:val="24"/>
        </w:rPr>
      </w:pPr>
    </w:p>
    <w:p w:rsidR="00610434" w:rsidRDefault="00610434" w:rsidP="008A4431">
      <w:pPr>
        <w:spacing w:line="480" w:lineRule="auto"/>
        <w:ind w:firstLine="720"/>
        <w:rPr>
          <w:b/>
          <w:sz w:val="24"/>
        </w:rPr>
      </w:pPr>
    </w:p>
    <w:p w:rsidR="00610434" w:rsidRDefault="00610434" w:rsidP="008A4431">
      <w:pPr>
        <w:spacing w:line="480" w:lineRule="auto"/>
        <w:ind w:firstLine="720"/>
        <w:rPr>
          <w:b/>
          <w:sz w:val="24"/>
        </w:rPr>
      </w:pPr>
    </w:p>
    <w:p w:rsidR="00610434" w:rsidRDefault="00610434" w:rsidP="008A4431">
      <w:pPr>
        <w:spacing w:line="480" w:lineRule="auto"/>
        <w:ind w:firstLine="720"/>
        <w:rPr>
          <w:b/>
          <w:sz w:val="24"/>
        </w:rPr>
      </w:pPr>
    </w:p>
    <w:p w:rsidR="00610434" w:rsidRDefault="00610434" w:rsidP="008A4431">
      <w:pPr>
        <w:spacing w:line="480" w:lineRule="auto"/>
        <w:ind w:firstLine="720"/>
        <w:rPr>
          <w:b/>
          <w:sz w:val="24"/>
        </w:rPr>
      </w:pPr>
    </w:p>
    <w:p w:rsidR="00610434" w:rsidRDefault="00610434" w:rsidP="008A4431">
      <w:pPr>
        <w:spacing w:line="480" w:lineRule="auto"/>
        <w:ind w:firstLine="720"/>
        <w:rPr>
          <w:b/>
          <w:sz w:val="24"/>
        </w:rPr>
      </w:pPr>
    </w:p>
    <w:p w:rsidR="00610434" w:rsidRDefault="00610434" w:rsidP="008A4431">
      <w:pPr>
        <w:spacing w:line="480" w:lineRule="auto"/>
        <w:ind w:firstLine="720"/>
        <w:rPr>
          <w:b/>
          <w:sz w:val="24"/>
        </w:rPr>
      </w:pPr>
    </w:p>
    <w:p w:rsidR="00610434" w:rsidRDefault="00610434" w:rsidP="008A4431">
      <w:pPr>
        <w:spacing w:line="480" w:lineRule="auto"/>
        <w:ind w:firstLine="720"/>
        <w:rPr>
          <w:b/>
          <w:sz w:val="24"/>
        </w:rPr>
      </w:pPr>
    </w:p>
    <w:p w:rsidR="00610434" w:rsidRDefault="00610434" w:rsidP="008A4431">
      <w:pPr>
        <w:spacing w:line="480" w:lineRule="auto"/>
        <w:ind w:firstLine="720"/>
        <w:rPr>
          <w:b/>
          <w:sz w:val="24"/>
        </w:rPr>
      </w:pPr>
    </w:p>
    <w:p w:rsidR="00610434" w:rsidRDefault="00610434" w:rsidP="008A4431">
      <w:pPr>
        <w:spacing w:line="480" w:lineRule="auto"/>
        <w:ind w:firstLine="720"/>
        <w:rPr>
          <w:b/>
          <w:sz w:val="24"/>
        </w:rPr>
      </w:pPr>
    </w:p>
    <w:p w:rsidR="00610434" w:rsidRDefault="00610434" w:rsidP="008A4431">
      <w:pPr>
        <w:spacing w:line="480" w:lineRule="auto"/>
        <w:ind w:firstLine="720"/>
        <w:rPr>
          <w:b/>
          <w:sz w:val="24"/>
        </w:rPr>
      </w:pPr>
    </w:p>
    <w:p w:rsidR="00610434" w:rsidRDefault="00610434" w:rsidP="008A4431">
      <w:pPr>
        <w:spacing w:line="480" w:lineRule="auto"/>
        <w:ind w:firstLine="720"/>
        <w:rPr>
          <w:b/>
          <w:sz w:val="24"/>
        </w:rPr>
      </w:pPr>
    </w:p>
    <w:p w:rsidR="003957AA" w:rsidRDefault="003957AA" w:rsidP="008A4431">
      <w:pPr>
        <w:spacing w:line="480" w:lineRule="auto"/>
        <w:ind w:firstLine="720"/>
        <w:rPr>
          <w:b/>
          <w:sz w:val="24"/>
        </w:rPr>
      </w:pPr>
    </w:p>
    <w:p w:rsidR="003957AA" w:rsidRDefault="003957AA" w:rsidP="008A4431">
      <w:pPr>
        <w:spacing w:line="480" w:lineRule="auto"/>
        <w:ind w:firstLine="720"/>
        <w:rPr>
          <w:b/>
          <w:sz w:val="24"/>
        </w:rPr>
      </w:pPr>
    </w:p>
    <w:p w:rsidR="00610434" w:rsidRDefault="00610434" w:rsidP="00A03D6E">
      <w:pPr>
        <w:spacing w:line="480" w:lineRule="auto"/>
        <w:rPr>
          <w:b/>
          <w:sz w:val="24"/>
        </w:rPr>
      </w:pPr>
    </w:p>
    <w:p w:rsidR="00610434" w:rsidRDefault="00610434" w:rsidP="00610434">
      <w:pPr>
        <w:spacing w:line="480" w:lineRule="auto"/>
        <w:ind w:firstLine="720"/>
        <w:rPr>
          <w:sz w:val="24"/>
        </w:rPr>
      </w:pPr>
      <w:r>
        <w:rPr>
          <w:sz w:val="24"/>
        </w:rPr>
        <w:t>WPI 20.01 (modified)</w:t>
      </w:r>
    </w:p>
    <w:p w:rsidR="00A03D6E" w:rsidRPr="00133740" w:rsidRDefault="00A03D6E" w:rsidP="00610434">
      <w:pPr>
        <w:spacing w:line="480" w:lineRule="auto"/>
        <w:ind w:firstLine="720"/>
        <w:rPr>
          <w:sz w:val="24"/>
        </w:rPr>
      </w:pPr>
    </w:p>
    <w:p w:rsidR="00610434" w:rsidRDefault="00610434" w:rsidP="00610434">
      <w:pPr>
        <w:shd w:val="clear" w:color="auto" w:fill="FFFFFF"/>
        <w:spacing w:line="480" w:lineRule="auto"/>
        <w:jc w:val="center"/>
        <w:rPr>
          <w:color w:val="212121"/>
          <w:sz w:val="24"/>
        </w:rPr>
      </w:pPr>
      <w:r>
        <w:rPr>
          <w:color w:val="212121"/>
          <w:sz w:val="24"/>
        </w:rPr>
        <w:lastRenderedPageBreak/>
        <w:t>INSTRUCTION NO._____</w:t>
      </w:r>
    </w:p>
    <w:p w:rsidR="00610434" w:rsidRDefault="00610434" w:rsidP="00610434">
      <w:pPr>
        <w:shd w:val="clear" w:color="auto" w:fill="FFFFFF"/>
        <w:spacing w:line="480" w:lineRule="auto"/>
        <w:jc w:val="center"/>
        <w:rPr>
          <w:color w:val="212121"/>
          <w:sz w:val="24"/>
        </w:rPr>
      </w:pPr>
    </w:p>
    <w:p w:rsidR="00610434" w:rsidRPr="00610434" w:rsidRDefault="00610434" w:rsidP="00610434">
      <w:pPr>
        <w:spacing w:line="480" w:lineRule="auto"/>
        <w:ind w:firstLine="720"/>
        <w:jc w:val="both"/>
        <w:rPr>
          <w:b/>
          <w:sz w:val="24"/>
        </w:rPr>
      </w:pPr>
      <w:r w:rsidRPr="00610434">
        <w:rPr>
          <w:color w:val="212121"/>
          <w:sz w:val="24"/>
          <w:shd w:val="clear" w:color="auto" w:fill="FFFFFF"/>
        </w:rPr>
        <w:t>The foregoing is merely a summary of the claims of the parties. You are not to consider the summary as proof of the matters claimed, unless admitted by the opposing party; and you are to consider only those matters that are established by the evidence. These claims have been outlined solely to aid you in understanding the issues.</w:t>
      </w:r>
    </w:p>
    <w:p w:rsidR="00610434" w:rsidRDefault="00610434" w:rsidP="00610434">
      <w:pPr>
        <w:rPr>
          <w:sz w:val="24"/>
        </w:rPr>
      </w:pPr>
    </w:p>
    <w:p w:rsidR="00A03D6E" w:rsidRPr="00610434" w:rsidRDefault="00A03D6E" w:rsidP="00610434">
      <w:pPr>
        <w:rPr>
          <w:sz w:val="24"/>
        </w:rPr>
      </w:pPr>
    </w:p>
    <w:p w:rsidR="00610434" w:rsidRPr="00610434" w:rsidRDefault="00610434" w:rsidP="00610434">
      <w:pPr>
        <w:rPr>
          <w:sz w:val="24"/>
        </w:rPr>
      </w:pPr>
    </w:p>
    <w:p w:rsidR="00610434" w:rsidRPr="00610434" w:rsidRDefault="00610434" w:rsidP="00610434">
      <w:pPr>
        <w:rPr>
          <w:sz w:val="24"/>
        </w:rPr>
      </w:pPr>
    </w:p>
    <w:p w:rsidR="00610434" w:rsidRPr="00610434" w:rsidRDefault="00610434" w:rsidP="00610434">
      <w:pPr>
        <w:rPr>
          <w:sz w:val="24"/>
        </w:rPr>
      </w:pPr>
    </w:p>
    <w:p w:rsidR="00610434" w:rsidRPr="00610434" w:rsidRDefault="00610434" w:rsidP="00610434">
      <w:pPr>
        <w:rPr>
          <w:sz w:val="24"/>
        </w:rPr>
      </w:pPr>
    </w:p>
    <w:p w:rsidR="00610434" w:rsidRPr="00610434" w:rsidRDefault="00610434" w:rsidP="00610434">
      <w:pPr>
        <w:rPr>
          <w:sz w:val="24"/>
        </w:rPr>
      </w:pPr>
    </w:p>
    <w:p w:rsidR="00610434" w:rsidRDefault="00610434" w:rsidP="00610434">
      <w:pPr>
        <w:rPr>
          <w:sz w:val="24"/>
        </w:rPr>
      </w:pPr>
    </w:p>
    <w:p w:rsidR="00610434" w:rsidRDefault="00610434" w:rsidP="00610434">
      <w:pPr>
        <w:tabs>
          <w:tab w:val="left" w:pos="2316"/>
        </w:tabs>
        <w:rPr>
          <w:sz w:val="24"/>
        </w:rPr>
      </w:pPr>
      <w:r>
        <w:rPr>
          <w:sz w:val="24"/>
        </w:rPr>
        <w:tab/>
      </w:r>
    </w:p>
    <w:p w:rsidR="00610434" w:rsidRPr="00610434" w:rsidRDefault="00610434" w:rsidP="00610434">
      <w:pPr>
        <w:rPr>
          <w:sz w:val="24"/>
        </w:rPr>
      </w:pPr>
    </w:p>
    <w:p w:rsidR="00610434" w:rsidRPr="00610434" w:rsidRDefault="00610434" w:rsidP="00610434">
      <w:pPr>
        <w:rPr>
          <w:sz w:val="24"/>
        </w:rPr>
      </w:pPr>
    </w:p>
    <w:p w:rsidR="00610434" w:rsidRPr="00610434" w:rsidRDefault="00610434" w:rsidP="00610434">
      <w:pPr>
        <w:rPr>
          <w:sz w:val="24"/>
        </w:rPr>
      </w:pPr>
    </w:p>
    <w:p w:rsidR="00610434" w:rsidRPr="00610434" w:rsidRDefault="00610434" w:rsidP="00610434">
      <w:pPr>
        <w:rPr>
          <w:sz w:val="24"/>
        </w:rPr>
      </w:pPr>
    </w:p>
    <w:p w:rsidR="00610434" w:rsidRPr="00610434" w:rsidRDefault="00610434" w:rsidP="00610434">
      <w:pPr>
        <w:rPr>
          <w:sz w:val="24"/>
        </w:rPr>
      </w:pPr>
    </w:p>
    <w:p w:rsidR="00610434" w:rsidRPr="00610434" w:rsidRDefault="00610434" w:rsidP="00610434">
      <w:pPr>
        <w:rPr>
          <w:sz w:val="24"/>
        </w:rPr>
      </w:pPr>
    </w:p>
    <w:p w:rsidR="00610434" w:rsidRPr="00610434" w:rsidRDefault="00610434" w:rsidP="00610434">
      <w:pPr>
        <w:rPr>
          <w:sz w:val="24"/>
        </w:rPr>
      </w:pPr>
    </w:p>
    <w:p w:rsidR="00610434" w:rsidRDefault="00610434" w:rsidP="00610434">
      <w:pPr>
        <w:rPr>
          <w:sz w:val="24"/>
        </w:rPr>
      </w:pPr>
    </w:p>
    <w:p w:rsidR="00A03D6E" w:rsidRDefault="00610434" w:rsidP="00610434">
      <w:pPr>
        <w:tabs>
          <w:tab w:val="left" w:pos="1498"/>
        </w:tabs>
        <w:rPr>
          <w:sz w:val="24"/>
        </w:rPr>
      </w:pPr>
      <w:r>
        <w:rPr>
          <w:sz w:val="24"/>
        </w:rPr>
        <w:tab/>
      </w:r>
    </w:p>
    <w:p w:rsidR="00A03D6E" w:rsidRDefault="00610434" w:rsidP="00610434">
      <w:pPr>
        <w:tabs>
          <w:tab w:val="left" w:pos="1498"/>
        </w:tabs>
        <w:rPr>
          <w:sz w:val="24"/>
        </w:rPr>
      </w:pPr>
      <w:r>
        <w:rPr>
          <w:sz w:val="24"/>
        </w:rPr>
        <w:t>WPI 20.05</w:t>
      </w:r>
    </w:p>
    <w:p w:rsidR="009051B3" w:rsidRDefault="009051B3" w:rsidP="00610434">
      <w:pPr>
        <w:tabs>
          <w:tab w:val="left" w:pos="1498"/>
        </w:tabs>
        <w:rPr>
          <w:sz w:val="24"/>
        </w:rPr>
      </w:pPr>
    </w:p>
    <w:p w:rsidR="00A03D6E" w:rsidRDefault="00A03D6E" w:rsidP="00610434">
      <w:pPr>
        <w:tabs>
          <w:tab w:val="left" w:pos="1498"/>
        </w:tabs>
        <w:rPr>
          <w:sz w:val="24"/>
        </w:rPr>
      </w:pPr>
    </w:p>
    <w:p w:rsidR="00610434" w:rsidRDefault="00610434" w:rsidP="00610434">
      <w:pPr>
        <w:shd w:val="clear" w:color="auto" w:fill="FFFFFF"/>
        <w:spacing w:line="480" w:lineRule="auto"/>
        <w:jc w:val="center"/>
        <w:rPr>
          <w:color w:val="212121"/>
          <w:sz w:val="24"/>
        </w:rPr>
      </w:pPr>
      <w:r>
        <w:rPr>
          <w:color w:val="212121"/>
          <w:sz w:val="24"/>
        </w:rPr>
        <w:lastRenderedPageBreak/>
        <w:t>INSTRUCTION NO._____</w:t>
      </w:r>
    </w:p>
    <w:p w:rsidR="00610434" w:rsidRDefault="00610434" w:rsidP="00610434">
      <w:pPr>
        <w:shd w:val="clear" w:color="auto" w:fill="FFFFFF"/>
        <w:spacing w:line="480" w:lineRule="auto"/>
        <w:jc w:val="center"/>
        <w:rPr>
          <w:color w:val="212121"/>
          <w:sz w:val="24"/>
        </w:rPr>
      </w:pPr>
    </w:p>
    <w:p w:rsidR="00610434" w:rsidRPr="00610434" w:rsidRDefault="00610434" w:rsidP="00610434">
      <w:pPr>
        <w:shd w:val="clear" w:color="auto" w:fill="FFFFFF"/>
        <w:spacing w:line="480" w:lineRule="auto"/>
        <w:ind w:firstLine="720"/>
        <w:jc w:val="both"/>
        <w:rPr>
          <w:color w:val="212121"/>
          <w:sz w:val="24"/>
        </w:rPr>
      </w:pPr>
      <w:r w:rsidRPr="00610434">
        <w:rPr>
          <w:color w:val="212121"/>
          <w:sz w:val="24"/>
        </w:rPr>
        <w:t>The evidence that has been presented to you may be either direct or circumstantial. The term “direct evidence” refers to evidence that is given by a witness who has directly perceived something at issue in this case. The term “circumstantial evidence” refers to evidence from which, based on your common sense and experience, you may reasonably infer something that is at issue in this case.</w:t>
      </w:r>
    </w:p>
    <w:p w:rsidR="00610434" w:rsidRPr="00610434" w:rsidRDefault="00610434" w:rsidP="00610434">
      <w:pPr>
        <w:shd w:val="clear" w:color="auto" w:fill="FFFFFF"/>
        <w:spacing w:line="480" w:lineRule="auto"/>
        <w:ind w:firstLine="720"/>
        <w:jc w:val="both"/>
        <w:rPr>
          <w:color w:val="212121"/>
          <w:sz w:val="24"/>
        </w:rPr>
      </w:pPr>
      <w:r w:rsidRPr="00610434">
        <w:rPr>
          <w:color w:val="212121"/>
          <w:sz w:val="24"/>
        </w:rPr>
        <w:t>The law does not distinguish between direct and circumstantial evidence in terms of their weight or value in finding the facts in this case. One is not necessarily more or less valuable than the other.</w:t>
      </w:r>
    </w:p>
    <w:p w:rsidR="00610434" w:rsidRDefault="00610434" w:rsidP="00610434">
      <w:pPr>
        <w:tabs>
          <w:tab w:val="left" w:pos="1498"/>
        </w:tabs>
        <w:rPr>
          <w:sz w:val="24"/>
        </w:rPr>
      </w:pPr>
    </w:p>
    <w:p w:rsidR="00610434" w:rsidRDefault="00610434" w:rsidP="00610434">
      <w:pPr>
        <w:tabs>
          <w:tab w:val="left" w:pos="1498"/>
        </w:tabs>
        <w:rPr>
          <w:sz w:val="24"/>
        </w:rPr>
      </w:pPr>
    </w:p>
    <w:p w:rsidR="00610434" w:rsidRDefault="00610434" w:rsidP="00610434">
      <w:pPr>
        <w:tabs>
          <w:tab w:val="left" w:pos="1498"/>
        </w:tabs>
        <w:rPr>
          <w:sz w:val="24"/>
        </w:rPr>
      </w:pPr>
    </w:p>
    <w:p w:rsidR="00610434" w:rsidRDefault="00610434" w:rsidP="00610434">
      <w:pPr>
        <w:tabs>
          <w:tab w:val="left" w:pos="1498"/>
        </w:tabs>
        <w:rPr>
          <w:sz w:val="24"/>
        </w:rPr>
      </w:pPr>
    </w:p>
    <w:p w:rsidR="00610434" w:rsidRDefault="00610434" w:rsidP="00610434">
      <w:pPr>
        <w:tabs>
          <w:tab w:val="left" w:pos="1498"/>
        </w:tabs>
        <w:rPr>
          <w:sz w:val="24"/>
        </w:rPr>
      </w:pPr>
    </w:p>
    <w:p w:rsidR="00610434" w:rsidRDefault="00610434" w:rsidP="00610434">
      <w:pPr>
        <w:tabs>
          <w:tab w:val="left" w:pos="1498"/>
        </w:tabs>
        <w:rPr>
          <w:sz w:val="24"/>
        </w:rPr>
      </w:pPr>
    </w:p>
    <w:p w:rsidR="00610434" w:rsidRDefault="00610434" w:rsidP="00610434">
      <w:pPr>
        <w:tabs>
          <w:tab w:val="left" w:pos="1498"/>
        </w:tabs>
        <w:rPr>
          <w:sz w:val="24"/>
        </w:rPr>
      </w:pPr>
    </w:p>
    <w:p w:rsidR="00610434" w:rsidRDefault="00610434" w:rsidP="00610434">
      <w:pPr>
        <w:tabs>
          <w:tab w:val="left" w:pos="1498"/>
        </w:tabs>
        <w:rPr>
          <w:sz w:val="24"/>
        </w:rPr>
      </w:pPr>
    </w:p>
    <w:p w:rsidR="00610434" w:rsidRDefault="00610434" w:rsidP="00610434">
      <w:pPr>
        <w:tabs>
          <w:tab w:val="left" w:pos="1498"/>
        </w:tabs>
        <w:rPr>
          <w:sz w:val="24"/>
        </w:rPr>
      </w:pPr>
    </w:p>
    <w:p w:rsidR="00610434" w:rsidRDefault="00610434" w:rsidP="00610434">
      <w:pPr>
        <w:tabs>
          <w:tab w:val="left" w:pos="1498"/>
        </w:tabs>
        <w:rPr>
          <w:sz w:val="24"/>
        </w:rPr>
      </w:pPr>
    </w:p>
    <w:p w:rsidR="00610434" w:rsidRDefault="00610434" w:rsidP="00610434">
      <w:pPr>
        <w:tabs>
          <w:tab w:val="left" w:pos="1498"/>
        </w:tabs>
        <w:rPr>
          <w:sz w:val="24"/>
        </w:rPr>
      </w:pPr>
    </w:p>
    <w:p w:rsidR="00610434" w:rsidRDefault="00610434" w:rsidP="00610434">
      <w:pPr>
        <w:tabs>
          <w:tab w:val="left" w:pos="1498"/>
        </w:tabs>
        <w:rPr>
          <w:sz w:val="24"/>
        </w:rPr>
      </w:pPr>
    </w:p>
    <w:p w:rsidR="00610434" w:rsidRDefault="00610434" w:rsidP="00610434">
      <w:pPr>
        <w:tabs>
          <w:tab w:val="left" w:pos="1498"/>
        </w:tabs>
        <w:rPr>
          <w:sz w:val="24"/>
        </w:rPr>
      </w:pPr>
    </w:p>
    <w:p w:rsidR="00610434" w:rsidRDefault="00610434" w:rsidP="00610434">
      <w:pPr>
        <w:tabs>
          <w:tab w:val="left" w:pos="1498"/>
        </w:tabs>
        <w:rPr>
          <w:sz w:val="24"/>
        </w:rPr>
      </w:pPr>
    </w:p>
    <w:p w:rsidR="00610434" w:rsidRDefault="00610434" w:rsidP="00610434">
      <w:pPr>
        <w:tabs>
          <w:tab w:val="left" w:pos="1498"/>
        </w:tabs>
        <w:rPr>
          <w:sz w:val="24"/>
        </w:rPr>
      </w:pPr>
      <w:r>
        <w:rPr>
          <w:sz w:val="24"/>
        </w:rPr>
        <w:t>WPI 1.03</w:t>
      </w:r>
    </w:p>
    <w:p w:rsidR="00F50C38" w:rsidRDefault="00F50C38" w:rsidP="00610434">
      <w:pPr>
        <w:tabs>
          <w:tab w:val="left" w:pos="1498"/>
        </w:tabs>
        <w:rPr>
          <w:sz w:val="24"/>
        </w:rPr>
      </w:pPr>
    </w:p>
    <w:p w:rsidR="00610434" w:rsidRDefault="00610434" w:rsidP="00610434">
      <w:pPr>
        <w:shd w:val="clear" w:color="auto" w:fill="FFFFFF"/>
        <w:spacing w:line="480" w:lineRule="auto"/>
        <w:jc w:val="center"/>
        <w:rPr>
          <w:color w:val="212121"/>
          <w:sz w:val="24"/>
        </w:rPr>
      </w:pPr>
      <w:r>
        <w:rPr>
          <w:color w:val="212121"/>
          <w:sz w:val="24"/>
        </w:rPr>
        <w:lastRenderedPageBreak/>
        <w:t>INSTRUCTION NO._____</w:t>
      </w:r>
    </w:p>
    <w:p w:rsidR="004959B7" w:rsidRDefault="004959B7" w:rsidP="00610434">
      <w:pPr>
        <w:shd w:val="clear" w:color="auto" w:fill="FFFFFF"/>
        <w:spacing w:line="480" w:lineRule="auto"/>
        <w:jc w:val="center"/>
        <w:rPr>
          <w:color w:val="212121"/>
          <w:sz w:val="24"/>
        </w:rPr>
      </w:pPr>
    </w:p>
    <w:p w:rsidR="00610434" w:rsidRDefault="004959B7" w:rsidP="004959B7">
      <w:pPr>
        <w:tabs>
          <w:tab w:val="left" w:pos="1498"/>
        </w:tabs>
        <w:spacing w:line="480" w:lineRule="auto"/>
        <w:jc w:val="both"/>
        <w:rPr>
          <w:sz w:val="24"/>
        </w:rPr>
      </w:pPr>
      <w:r>
        <w:rPr>
          <w:sz w:val="24"/>
        </w:rPr>
        <w:t xml:space="preserve">             You are the sole judges of the credibility of the witnesses and of what weight is to be given the testimony of each. In considering the testimony of any witness, you may take into account the opportunity and ability of the witness to observe, the witness’ memory and manner while testifying, any interest, bias, or prejudice the witness may have, the reasonableness of the testimony of the witness considered in light of all the evidence, and any other factors that bear on believability and weight. </w:t>
      </w:r>
    </w:p>
    <w:p w:rsidR="004959B7" w:rsidRDefault="004959B7" w:rsidP="004959B7">
      <w:pPr>
        <w:tabs>
          <w:tab w:val="left" w:pos="1498"/>
        </w:tabs>
        <w:spacing w:line="480" w:lineRule="auto"/>
        <w:jc w:val="both"/>
        <w:rPr>
          <w:sz w:val="24"/>
        </w:rPr>
      </w:pPr>
    </w:p>
    <w:p w:rsidR="004959B7" w:rsidRDefault="004959B7" w:rsidP="004959B7">
      <w:pPr>
        <w:tabs>
          <w:tab w:val="left" w:pos="1498"/>
        </w:tabs>
        <w:spacing w:line="480" w:lineRule="auto"/>
        <w:jc w:val="both"/>
        <w:rPr>
          <w:sz w:val="24"/>
        </w:rPr>
      </w:pPr>
    </w:p>
    <w:p w:rsidR="004959B7" w:rsidRDefault="004959B7" w:rsidP="004959B7">
      <w:pPr>
        <w:tabs>
          <w:tab w:val="left" w:pos="1498"/>
        </w:tabs>
        <w:spacing w:line="480" w:lineRule="auto"/>
        <w:jc w:val="both"/>
        <w:rPr>
          <w:sz w:val="24"/>
        </w:rPr>
      </w:pPr>
    </w:p>
    <w:p w:rsidR="004959B7" w:rsidRDefault="004959B7" w:rsidP="004959B7">
      <w:pPr>
        <w:tabs>
          <w:tab w:val="left" w:pos="1498"/>
        </w:tabs>
        <w:spacing w:line="480" w:lineRule="auto"/>
        <w:jc w:val="both"/>
        <w:rPr>
          <w:sz w:val="24"/>
        </w:rPr>
      </w:pPr>
    </w:p>
    <w:p w:rsidR="004959B7" w:rsidRDefault="004959B7" w:rsidP="004959B7">
      <w:pPr>
        <w:tabs>
          <w:tab w:val="left" w:pos="1498"/>
        </w:tabs>
        <w:spacing w:line="480" w:lineRule="auto"/>
        <w:jc w:val="both"/>
        <w:rPr>
          <w:sz w:val="24"/>
        </w:rPr>
      </w:pPr>
    </w:p>
    <w:p w:rsidR="004959B7" w:rsidRDefault="004959B7" w:rsidP="004959B7">
      <w:pPr>
        <w:tabs>
          <w:tab w:val="left" w:pos="1498"/>
        </w:tabs>
        <w:spacing w:line="480" w:lineRule="auto"/>
        <w:jc w:val="both"/>
        <w:rPr>
          <w:sz w:val="24"/>
        </w:rPr>
      </w:pPr>
    </w:p>
    <w:p w:rsidR="004959B7" w:rsidRDefault="004959B7" w:rsidP="004959B7">
      <w:pPr>
        <w:tabs>
          <w:tab w:val="left" w:pos="1498"/>
        </w:tabs>
        <w:spacing w:line="480" w:lineRule="auto"/>
        <w:jc w:val="both"/>
        <w:rPr>
          <w:sz w:val="24"/>
        </w:rPr>
      </w:pPr>
    </w:p>
    <w:p w:rsidR="004959B7" w:rsidRDefault="004959B7" w:rsidP="004959B7">
      <w:pPr>
        <w:tabs>
          <w:tab w:val="left" w:pos="1498"/>
        </w:tabs>
        <w:spacing w:line="480" w:lineRule="auto"/>
        <w:jc w:val="both"/>
        <w:rPr>
          <w:sz w:val="24"/>
        </w:rPr>
      </w:pPr>
    </w:p>
    <w:p w:rsidR="004959B7" w:rsidRDefault="004959B7" w:rsidP="004959B7">
      <w:pPr>
        <w:tabs>
          <w:tab w:val="left" w:pos="1498"/>
        </w:tabs>
        <w:spacing w:line="480" w:lineRule="auto"/>
        <w:jc w:val="both"/>
        <w:rPr>
          <w:sz w:val="24"/>
        </w:rPr>
      </w:pPr>
    </w:p>
    <w:p w:rsidR="004959B7" w:rsidRDefault="004959B7" w:rsidP="004959B7">
      <w:pPr>
        <w:tabs>
          <w:tab w:val="left" w:pos="1498"/>
        </w:tabs>
        <w:spacing w:line="480" w:lineRule="auto"/>
        <w:jc w:val="both"/>
        <w:rPr>
          <w:sz w:val="24"/>
        </w:rPr>
      </w:pPr>
    </w:p>
    <w:p w:rsidR="004959B7" w:rsidRDefault="004959B7" w:rsidP="004959B7">
      <w:pPr>
        <w:tabs>
          <w:tab w:val="left" w:pos="1498"/>
        </w:tabs>
        <w:spacing w:line="480" w:lineRule="auto"/>
        <w:jc w:val="both"/>
        <w:rPr>
          <w:sz w:val="24"/>
        </w:rPr>
      </w:pPr>
    </w:p>
    <w:p w:rsidR="004959B7" w:rsidRDefault="004959B7" w:rsidP="004959B7">
      <w:pPr>
        <w:tabs>
          <w:tab w:val="left" w:pos="1498"/>
        </w:tabs>
        <w:spacing w:line="480" w:lineRule="auto"/>
        <w:jc w:val="both"/>
        <w:rPr>
          <w:sz w:val="24"/>
        </w:rPr>
      </w:pPr>
    </w:p>
    <w:p w:rsidR="004959B7" w:rsidRDefault="004959B7" w:rsidP="004959B7">
      <w:pPr>
        <w:tabs>
          <w:tab w:val="left" w:pos="1498"/>
        </w:tabs>
        <w:spacing w:line="480" w:lineRule="auto"/>
        <w:jc w:val="both"/>
        <w:rPr>
          <w:sz w:val="24"/>
        </w:rPr>
      </w:pPr>
    </w:p>
    <w:p w:rsidR="004959B7" w:rsidRDefault="004959B7" w:rsidP="004959B7">
      <w:pPr>
        <w:tabs>
          <w:tab w:val="left" w:pos="1498"/>
        </w:tabs>
        <w:spacing w:line="480" w:lineRule="auto"/>
        <w:jc w:val="both"/>
        <w:rPr>
          <w:sz w:val="24"/>
        </w:rPr>
      </w:pPr>
    </w:p>
    <w:p w:rsidR="004959B7" w:rsidRDefault="004959B7" w:rsidP="004959B7">
      <w:pPr>
        <w:tabs>
          <w:tab w:val="left" w:pos="1498"/>
        </w:tabs>
        <w:rPr>
          <w:sz w:val="24"/>
        </w:rPr>
      </w:pPr>
      <w:r>
        <w:rPr>
          <w:sz w:val="24"/>
        </w:rPr>
        <w:t>WPI 2.01</w:t>
      </w:r>
    </w:p>
    <w:p w:rsidR="00F50C38" w:rsidRDefault="00F50C38" w:rsidP="004959B7">
      <w:pPr>
        <w:tabs>
          <w:tab w:val="left" w:pos="1498"/>
        </w:tabs>
        <w:rPr>
          <w:sz w:val="24"/>
        </w:rPr>
      </w:pPr>
    </w:p>
    <w:p w:rsidR="004959B7" w:rsidRDefault="004959B7" w:rsidP="004959B7">
      <w:pPr>
        <w:shd w:val="clear" w:color="auto" w:fill="FFFFFF"/>
        <w:spacing w:line="480" w:lineRule="auto"/>
        <w:jc w:val="center"/>
        <w:rPr>
          <w:color w:val="212121"/>
          <w:sz w:val="24"/>
        </w:rPr>
      </w:pPr>
    </w:p>
    <w:p w:rsidR="004959B7" w:rsidRDefault="004959B7" w:rsidP="004959B7">
      <w:pPr>
        <w:shd w:val="clear" w:color="auto" w:fill="FFFFFF"/>
        <w:spacing w:line="480" w:lineRule="auto"/>
        <w:jc w:val="center"/>
        <w:rPr>
          <w:color w:val="212121"/>
          <w:sz w:val="24"/>
        </w:rPr>
      </w:pPr>
      <w:r>
        <w:rPr>
          <w:color w:val="212121"/>
          <w:sz w:val="24"/>
        </w:rPr>
        <w:t>INSTRUCTION NO._____</w:t>
      </w:r>
    </w:p>
    <w:p w:rsidR="004959B7" w:rsidRPr="004959B7" w:rsidRDefault="004959B7" w:rsidP="004959B7">
      <w:pPr>
        <w:shd w:val="clear" w:color="auto" w:fill="FFFFFF"/>
        <w:spacing w:line="480" w:lineRule="auto"/>
        <w:jc w:val="center"/>
        <w:rPr>
          <w:color w:val="212121"/>
          <w:sz w:val="24"/>
        </w:rPr>
      </w:pPr>
    </w:p>
    <w:p w:rsidR="004959B7" w:rsidRPr="004959B7" w:rsidRDefault="00275D30" w:rsidP="004959B7">
      <w:pPr>
        <w:tabs>
          <w:tab w:val="left" w:pos="1498"/>
        </w:tabs>
        <w:jc w:val="both"/>
        <w:rPr>
          <w:sz w:val="24"/>
        </w:rPr>
      </w:pPr>
      <w:r>
        <w:rPr>
          <w:color w:val="212121"/>
          <w:sz w:val="24"/>
          <w:shd w:val="clear" w:color="auto" w:fill="FFFFFF"/>
        </w:rPr>
        <w:t xml:space="preserve">          </w:t>
      </w:r>
      <w:r w:rsidR="004959B7" w:rsidRPr="004959B7">
        <w:rPr>
          <w:color w:val="212121"/>
          <w:sz w:val="24"/>
          <w:shd w:val="clear" w:color="auto" w:fill="FFFFFF"/>
        </w:rPr>
        <w:t>The fact that a witness has talked with a party, lawyer, or party's representative does not, of itself, reflect adversely on the testimony of the witness. A party, lawyer, or representative of a party has a right to interview a witness to learn what testimony the witness will give.</w:t>
      </w:r>
    </w:p>
    <w:p w:rsidR="004959B7" w:rsidRDefault="004959B7" w:rsidP="004959B7">
      <w:pPr>
        <w:tabs>
          <w:tab w:val="left" w:pos="1498"/>
        </w:tabs>
        <w:spacing w:line="480" w:lineRule="auto"/>
        <w:jc w:val="both"/>
        <w:rPr>
          <w:sz w:val="24"/>
        </w:rPr>
      </w:pPr>
    </w:p>
    <w:p w:rsidR="004959B7" w:rsidRDefault="004959B7" w:rsidP="004959B7">
      <w:pPr>
        <w:tabs>
          <w:tab w:val="left" w:pos="1498"/>
        </w:tabs>
        <w:spacing w:line="480" w:lineRule="auto"/>
        <w:jc w:val="both"/>
        <w:rPr>
          <w:sz w:val="24"/>
        </w:rPr>
      </w:pPr>
    </w:p>
    <w:p w:rsidR="004959B7" w:rsidRDefault="004959B7" w:rsidP="004959B7">
      <w:pPr>
        <w:tabs>
          <w:tab w:val="left" w:pos="1498"/>
        </w:tabs>
        <w:spacing w:line="480" w:lineRule="auto"/>
        <w:jc w:val="both"/>
        <w:rPr>
          <w:sz w:val="24"/>
        </w:rPr>
      </w:pPr>
    </w:p>
    <w:p w:rsidR="004959B7" w:rsidRDefault="004959B7" w:rsidP="004959B7">
      <w:pPr>
        <w:tabs>
          <w:tab w:val="left" w:pos="1498"/>
        </w:tabs>
        <w:spacing w:line="480" w:lineRule="auto"/>
        <w:jc w:val="both"/>
        <w:rPr>
          <w:sz w:val="24"/>
        </w:rPr>
      </w:pPr>
    </w:p>
    <w:p w:rsidR="004959B7" w:rsidRDefault="004959B7" w:rsidP="004959B7">
      <w:pPr>
        <w:tabs>
          <w:tab w:val="left" w:pos="1498"/>
        </w:tabs>
        <w:spacing w:line="480" w:lineRule="auto"/>
        <w:jc w:val="both"/>
        <w:rPr>
          <w:sz w:val="24"/>
        </w:rPr>
      </w:pPr>
    </w:p>
    <w:p w:rsidR="004959B7" w:rsidRDefault="004959B7" w:rsidP="004959B7">
      <w:pPr>
        <w:tabs>
          <w:tab w:val="left" w:pos="1498"/>
        </w:tabs>
        <w:spacing w:line="480" w:lineRule="auto"/>
        <w:jc w:val="both"/>
        <w:rPr>
          <w:sz w:val="24"/>
        </w:rPr>
      </w:pPr>
    </w:p>
    <w:p w:rsidR="004959B7" w:rsidRDefault="004959B7" w:rsidP="004959B7">
      <w:pPr>
        <w:tabs>
          <w:tab w:val="left" w:pos="1498"/>
        </w:tabs>
        <w:spacing w:line="480" w:lineRule="auto"/>
        <w:jc w:val="both"/>
        <w:rPr>
          <w:sz w:val="24"/>
        </w:rPr>
      </w:pPr>
    </w:p>
    <w:p w:rsidR="004959B7" w:rsidRDefault="004959B7" w:rsidP="004959B7">
      <w:pPr>
        <w:tabs>
          <w:tab w:val="left" w:pos="1498"/>
        </w:tabs>
        <w:spacing w:line="480" w:lineRule="auto"/>
        <w:jc w:val="both"/>
        <w:rPr>
          <w:sz w:val="24"/>
        </w:rPr>
      </w:pPr>
    </w:p>
    <w:p w:rsidR="00F50C38" w:rsidRDefault="00F50C38" w:rsidP="004959B7">
      <w:pPr>
        <w:tabs>
          <w:tab w:val="left" w:pos="1498"/>
        </w:tabs>
        <w:spacing w:line="480" w:lineRule="auto"/>
        <w:jc w:val="both"/>
        <w:rPr>
          <w:sz w:val="24"/>
        </w:rPr>
      </w:pPr>
    </w:p>
    <w:p w:rsidR="004959B7" w:rsidRDefault="004959B7" w:rsidP="004959B7">
      <w:pPr>
        <w:tabs>
          <w:tab w:val="left" w:pos="1498"/>
        </w:tabs>
        <w:spacing w:line="480" w:lineRule="auto"/>
        <w:jc w:val="both"/>
        <w:rPr>
          <w:sz w:val="24"/>
        </w:rPr>
      </w:pPr>
    </w:p>
    <w:p w:rsidR="004959B7" w:rsidRDefault="004959B7" w:rsidP="004959B7">
      <w:pPr>
        <w:tabs>
          <w:tab w:val="left" w:pos="1498"/>
        </w:tabs>
        <w:spacing w:line="480" w:lineRule="auto"/>
        <w:jc w:val="both"/>
        <w:rPr>
          <w:sz w:val="24"/>
        </w:rPr>
      </w:pPr>
    </w:p>
    <w:p w:rsidR="004959B7" w:rsidRDefault="004959B7" w:rsidP="004959B7">
      <w:pPr>
        <w:tabs>
          <w:tab w:val="left" w:pos="1498"/>
        </w:tabs>
        <w:spacing w:line="480" w:lineRule="auto"/>
        <w:jc w:val="both"/>
        <w:rPr>
          <w:sz w:val="24"/>
        </w:rPr>
      </w:pPr>
    </w:p>
    <w:p w:rsidR="004959B7" w:rsidRDefault="004959B7" w:rsidP="004959B7">
      <w:pPr>
        <w:tabs>
          <w:tab w:val="left" w:pos="1498"/>
        </w:tabs>
        <w:spacing w:line="480" w:lineRule="auto"/>
        <w:jc w:val="both"/>
        <w:rPr>
          <w:sz w:val="24"/>
        </w:rPr>
      </w:pPr>
    </w:p>
    <w:p w:rsidR="004959B7" w:rsidRDefault="004959B7" w:rsidP="004959B7">
      <w:pPr>
        <w:tabs>
          <w:tab w:val="left" w:pos="1498"/>
        </w:tabs>
        <w:spacing w:line="480" w:lineRule="auto"/>
        <w:jc w:val="both"/>
        <w:rPr>
          <w:sz w:val="24"/>
        </w:rPr>
      </w:pPr>
    </w:p>
    <w:p w:rsidR="004959B7" w:rsidRDefault="004959B7" w:rsidP="004959B7">
      <w:pPr>
        <w:tabs>
          <w:tab w:val="left" w:pos="1498"/>
        </w:tabs>
        <w:spacing w:line="480" w:lineRule="auto"/>
        <w:jc w:val="both"/>
        <w:rPr>
          <w:sz w:val="24"/>
        </w:rPr>
      </w:pPr>
    </w:p>
    <w:p w:rsidR="00275D30" w:rsidRDefault="00275D30" w:rsidP="00172B7F">
      <w:pPr>
        <w:tabs>
          <w:tab w:val="left" w:pos="1498"/>
        </w:tabs>
        <w:rPr>
          <w:sz w:val="24"/>
        </w:rPr>
      </w:pPr>
    </w:p>
    <w:p w:rsidR="00172B7F" w:rsidRDefault="00172B7F" w:rsidP="00172B7F">
      <w:pPr>
        <w:tabs>
          <w:tab w:val="left" w:pos="1498"/>
        </w:tabs>
        <w:rPr>
          <w:sz w:val="24"/>
        </w:rPr>
      </w:pPr>
      <w:r>
        <w:rPr>
          <w:sz w:val="24"/>
        </w:rPr>
        <w:t>WPI 2.06</w:t>
      </w:r>
    </w:p>
    <w:p w:rsidR="00F50C38" w:rsidRDefault="00F50C38" w:rsidP="00172B7F">
      <w:pPr>
        <w:shd w:val="clear" w:color="auto" w:fill="FFFFFF"/>
        <w:spacing w:line="480" w:lineRule="auto"/>
        <w:jc w:val="center"/>
        <w:rPr>
          <w:color w:val="212121"/>
          <w:sz w:val="24"/>
        </w:rPr>
      </w:pPr>
    </w:p>
    <w:p w:rsidR="00172B7F" w:rsidRDefault="00172B7F" w:rsidP="00172B7F">
      <w:pPr>
        <w:shd w:val="clear" w:color="auto" w:fill="FFFFFF"/>
        <w:spacing w:line="480" w:lineRule="auto"/>
        <w:jc w:val="center"/>
        <w:rPr>
          <w:color w:val="212121"/>
          <w:sz w:val="24"/>
        </w:rPr>
      </w:pPr>
      <w:r>
        <w:rPr>
          <w:color w:val="212121"/>
          <w:sz w:val="24"/>
        </w:rPr>
        <w:lastRenderedPageBreak/>
        <w:t>INSTRUCTION NO._____</w:t>
      </w:r>
    </w:p>
    <w:p w:rsidR="00172B7F" w:rsidRDefault="00172B7F" w:rsidP="00172B7F">
      <w:pPr>
        <w:shd w:val="clear" w:color="auto" w:fill="FFFFFF"/>
        <w:spacing w:line="480" w:lineRule="auto"/>
        <w:jc w:val="center"/>
        <w:rPr>
          <w:color w:val="212121"/>
          <w:sz w:val="24"/>
        </w:rPr>
      </w:pPr>
    </w:p>
    <w:p w:rsidR="00172B7F" w:rsidRPr="00172B7F" w:rsidRDefault="00172B7F" w:rsidP="00172B7F">
      <w:pPr>
        <w:shd w:val="clear" w:color="auto" w:fill="FFFFFF"/>
        <w:spacing w:line="480" w:lineRule="auto"/>
        <w:ind w:firstLine="720"/>
        <w:jc w:val="both"/>
        <w:rPr>
          <w:color w:val="212121"/>
          <w:sz w:val="24"/>
        </w:rPr>
      </w:pPr>
      <w:r w:rsidRPr="00172B7F">
        <w:rPr>
          <w:color w:val="212121"/>
          <w:sz w:val="24"/>
        </w:rPr>
        <w:t>A witness who has special training, education, or experience may be allowed to express an opinion in addition to giving testimony as to facts. You are not, however, required to accept his or her opinion. To determine the credibility and weight to be given to this type of evidence, you may consider, among other things, the education, training, experience, knowledge, and ability of the witness. You may also consider the reasons given for the opinion and the sources of his or her information, as well as considering the factors already given to you for evaluating the testimony of any other witness.</w:t>
      </w:r>
    </w:p>
    <w:p w:rsidR="00172B7F" w:rsidRDefault="00172B7F" w:rsidP="00172B7F">
      <w:pPr>
        <w:shd w:val="clear" w:color="auto" w:fill="FFFFFF"/>
        <w:spacing w:line="480" w:lineRule="auto"/>
        <w:jc w:val="center"/>
        <w:rPr>
          <w:color w:val="212121"/>
          <w:sz w:val="24"/>
        </w:rPr>
      </w:pPr>
    </w:p>
    <w:p w:rsidR="00172B7F" w:rsidRDefault="00172B7F" w:rsidP="004959B7">
      <w:pPr>
        <w:tabs>
          <w:tab w:val="left" w:pos="1498"/>
        </w:tabs>
        <w:spacing w:line="480" w:lineRule="auto"/>
        <w:jc w:val="both"/>
        <w:rPr>
          <w:sz w:val="24"/>
        </w:rPr>
      </w:pPr>
    </w:p>
    <w:p w:rsidR="00172B7F" w:rsidRDefault="00172B7F" w:rsidP="004959B7">
      <w:pPr>
        <w:tabs>
          <w:tab w:val="left" w:pos="1498"/>
        </w:tabs>
        <w:spacing w:line="480" w:lineRule="auto"/>
        <w:jc w:val="both"/>
        <w:rPr>
          <w:sz w:val="24"/>
        </w:rPr>
      </w:pPr>
    </w:p>
    <w:p w:rsidR="00172B7F" w:rsidRDefault="00172B7F" w:rsidP="004959B7">
      <w:pPr>
        <w:tabs>
          <w:tab w:val="left" w:pos="1498"/>
        </w:tabs>
        <w:spacing w:line="480" w:lineRule="auto"/>
        <w:jc w:val="both"/>
        <w:rPr>
          <w:sz w:val="24"/>
        </w:rPr>
      </w:pPr>
    </w:p>
    <w:p w:rsidR="00172B7F" w:rsidRDefault="00172B7F" w:rsidP="004959B7">
      <w:pPr>
        <w:tabs>
          <w:tab w:val="left" w:pos="1498"/>
        </w:tabs>
        <w:spacing w:line="480" w:lineRule="auto"/>
        <w:jc w:val="both"/>
        <w:rPr>
          <w:sz w:val="24"/>
        </w:rPr>
      </w:pPr>
    </w:p>
    <w:p w:rsidR="00172B7F" w:rsidRDefault="00172B7F" w:rsidP="004959B7">
      <w:pPr>
        <w:tabs>
          <w:tab w:val="left" w:pos="1498"/>
        </w:tabs>
        <w:spacing w:line="480" w:lineRule="auto"/>
        <w:jc w:val="both"/>
        <w:rPr>
          <w:sz w:val="24"/>
        </w:rPr>
      </w:pPr>
    </w:p>
    <w:p w:rsidR="00172B7F" w:rsidRDefault="00172B7F" w:rsidP="004959B7">
      <w:pPr>
        <w:tabs>
          <w:tab w:val="left" w:pos="1498"/>
        </w:tabs>
        <w:spacing w:line="480" w:lineRule="auto"/>
        <w:jc w:val="both"/>
        <w:rPr>
          <w:sz w:val="24"/>
        </w:rPr>
      </w:pPr>
    </w:p>
    <w:p w:rsidR="00172B7F" w:rsidRDefault="00172B7F" w:rsidP="004959B7">
      <w:pPr>
        <w:tabs>
          <w:tab w:val="left" w:pos="1498"/>
        </w:tabs>
        <w:spacing w:line="480" w:lineRule="auto"/>
        <w:jc w:val="both"/>
        <w:rPr>
          <w:sz w:val="24"/>
        </w:rPr>
      </w:pPr>
    </w:p>
    <w:p w:rsidR="00172B7F" w:rsidRDefault="00172B7F" w:rsidP="004959B7">
      <w:pPr>
        <w:tabs>
          <w:tab w:val="left" w:pos="1498"/>
        </w:tabs>
        <w:spacing w:line="480" w:lineRule="auto"/>
        <w:jc w:val="both"/>
        <w:rPr>
          <w:sz w:val="24"/>
        </w:rPr>
      </w:pPr>
    </w:p>
    <w:p w:rsidR="00172B7F" w:rsidRDefault="00172B7F" w:rsidP="004959B7">
      <w:pPr>
        <w:tabs>
          <w:tab w:val="left" w:pos="1498"/>
        </w:tabs>
        <w:spacing w:line="480" w:lineRule="auto"/>
        <w:jc w:val="both"/>
        <w:rPr>
          <w:sz w:val="24"/>
        </w:rPr>
      </w:pPr>
    </w:p>
    <w:p w:rsidR="00172B7F" w:rsidRDefault="00172B7F" w:rsidP="004959B7">
      <w:pPr>
        <w:tabs>
          <w:tab w:val="left" w:pos="1498"/>
        </w:tabs>
        <w:spacing w:line="480" w:lineRule="auto"/>
        <w:jc w:val="both"/>
        <w:rPr>
          <w:sz w:val="24"/>
        </w:rPr>
      </w:pPr>
    </w:p>
    <w:p w:rsidR="00172B7F" w:rsidRDefault="00172B7F" w:rsidP="004959B7">
      <w:pPr>
        <w:tabs>
          <w:tab w:val="left" w:pos="1498"/>
        </w:tabs>
        <w:spacing w:line="480" w:lineRule="auto"/>
        <w:jc w:val="both"/>
        <w:rPr>
          <w:sz w:val="24"/>
        </w:rPr>
      </w:pPr>
    </w:p>
    <w:p w:rsidR="00172B7F" w:rsidRDefault="00172B7F" w:rsidP="004959B7">
      <w:pPr>
        <w:tabs>
          <w:tab w:val="left" w:pos="1498"/>
        </w:tabs>
        <w:spacing w:line="480" w:lineRule="auto"/>
        <w:jc w:val="both"/>
        <w:rPr>
          <w:sz w:val="24"/>
        </w:rPr>
      </w:pPr>
    </w:p>
    <w:p w:rsidR="00172B7F" w:rsidRDefault="00172B7F" w:rsidP="00172B7F">
      <w:pPr>
        <w:tabs>
          <w:tab w:val="left" w:pos="1498"/>
        </w:tabs>
        <w:rPr>
          <w:sz w:val="24"/>
        </w:rPr>
      </w:pPr>
      <w:r>
        <w:rPr>
          <w:sz w:val="24"/>
        </w:rPr>
        <w:t>WPI 2.10</w:t>
      </w:r>
    </w:p>
    <w:p w:rsidR="00172B7F" w:rsidRDefault="00172B7F" w:rsidP="004959B7">
      <w:pPr>
        <w:tabs>
          <w:tab w:val="left" w:pos="1498"/>
        </w:tabs>
        <w:spacing w:line="480" w:lineRule="auto"/>
        <w:jc w:val="both"/>
        <w:rPr>
          <w:sz w:val="24"/>
        </w:rPr>
      </w:pPr>
    </w:p>
    <w:p w:rsidR="00172B7F" w:rsidRDefault="00172B7F" w:rsidP="00172B7F">
      <w:pPr>
        <w:shd w:val="clear" w:color="auto" w:fill="FFFFFF"/>
        <w:spacing w:line="480" w:lineRule="auto"/>
        <w:jc w:val="center"/>
        <w:rPr>
          <w:color w:val="212121"/>
          <w:sz w:val="24"/>
        </w:rPr>
      </w:pPr>
      <w:r>
        <w:rPr>
          <w:color w:val="212121"/>
          <w:sz w:val="24"/>
        </w:rPr>
        <w:lastRenderedPageBreak/>
        <w:t>INSTRUCTION NO._____</w:t>
      </w:r>
    </w:p>
    <w:p w:rsidR="002A00C5" w:rsidRPr="002A00C5" w:rsidRDefault="002A00C5" w:rsidP="00150DAF">
      <w:pPr>
        <w:shd w:val="clear" w:color="auto" w:fill="FFFFFF"/>
        <w:spacing w:line="480" w:lineRule="auto"/>
        <w:ind w:firstLine="720"/>
        <w:jc w:val="both"/>
        <w:rPr>
          <w:color w:val="212121"/>
          <w:sz w:val="24"/>
        </w:rPr>
      </w:pPr>
      <w:r w:rsidRPr="002A00C5">
        <w:rPr>
          <w:color w:val="212121"/>
          <w:sz w:val="24"/>
        </w:rPr>
        <w:t>The plaintiff has the burden of proving each of the following propositions:</w:t>
      </w:r>
    </w:p>
    <w:p w:rsidR="002A00C5" w:rsidRPr="002A00C5" w:rsidRDefault="002A00C5" w:rsidP="00E54567">
      <w:pPr>
        <w:shd w:val="clear" w:color="auto" w:fill="FFFFFF"/>
        <w:spacing w:line="480" w:lineRule="auto"/>
        <w:ind w:firstLine="720"/>
        <w:jc w:val="both"/>
        <w:rPr>
          <w:color w:val="212121"/>
          <w:sz w:val="24"/>
        </w:rPr>
      </w:pPr>
      <w:r w:rsidRPr="002A00C5">
        <w:rPr>
          <w:color w:val="212121"/>
          <w:sz w:val="24"/>
        </w:rPr>
        <w:t xml:space="preserve">First, </w:t>
      </w:r>
      <w:r w:rsidR="00150DAF">
        <w:rPr>
          <w:color w:val="212121"/>
          <w:sz w:val="24"/>
        </w:rPr>
        <w:t>tha</w:t>
      </w:r>
      <w:r w:rsidR="00E54567">
        <w:rPr>
          <w:color w:val="212121"/>
          <w:sz w:val="24"/>
        </w:rPr>
        <w:t>t the plaintiff was injured</w:t>
      </w:r>
      <w:r w:rsidRPr="002A00C5">
        <w:rPr>
          <w:color w:val="212121"/>
          <w:sz w:val="24"/>
        </w:rPr>
        <w:t>;</w:t>
      </w:r>
    </w:p>
    <w:p w:rsidR="002A00C5" w:rsidRPr="002A00C5" w:rsidRDefault="00E54567" w:rsidP="00150DAF">
      <w:pPr>
        <w:shd w:val="clear" w:color="auto" w:fill="FFFFFF"/>
        <w:spacing w:line="480" w:lineRule="auto"/>
        <w:ind w:firstLine="720"/>
        <w:jc w:val="both"/>
        <w:rPr>
          <w:color w:val="212121"/>
          <w:sz w:val="24"/>
        </w:rPr>
      </w:pPr>
      <w:r>
        <w:rPr>
          <w:color w:val="212121"/>
          <w:sz w:val="24"/>
        </w:rPr>
        <w:t>Second</w:t>
      </w:r>
      <w:r w:rsidR="002A00C5" w:rsidRPr="002A00C5">
        <w:rPr>
          <w:color w:val="212121"/>
          <w:sz w:val="24"/>
        </w:rPr>
        <w:t>, that the negligence of the defe</w:t>
      </w:r>
      <w:r w:rsidR="00150DAF">
        <w:rPr>
          <w:color w:val="212121"/>
          <w:sz w:val="24"/>
        </w:rPr>
        <w:t xml:space="preserve">ndant was a proximate cause of </w:t>
      </w:r>
      <w:r w:rsidR="002F0B41">
        <w:rPr>
          <w:color w:val="212121"/>
          <w:sz w:val="24"/>
        </w:rPr>
        <w:t>the injury to the plaintiff</w:t>
      </w:r>
      <w:r w:rsidR="002A00C5" w:rsidRPr="002A00C5">
        <w:rPr>
          <w:color w:val="212121"/>
          <w:sz w:val="24"/>
        </w:rPr>
        <w:t>.</w:t>
      </w:r>
    </w:p>
    <w:p w:rsidR="002A00C5" w:rsidRPr="002A00C5" w:rsidRDefault="002A00C5" w:rsidP="00150DAF">
      <w:pPr>
        <w:shd w:val="clear" w:color="auto" w:fill="FFFFFF"/>
        <w:spacing w:line="480" w:lineRule="auto"/>
        <w:ind w:firstLine="720"/>
        <w:jc w:val="both"/>
        <w:rPr>
          <w:color w:val="212121"/>
          <w:sz w:val="24"/>
        </w:rPr>
      </w:pPr>
      <w:r w:rsidRPr="002A00C5">
        <w:rPr>
          <w:color w:val="212121"/>
          <w:sz w:val="24"/>
        </w:rPr>
        <w:t>The defendant has the burden of proving both of the following propositions:</w:t>
      </w:r>
    </w:p>
    <w:p w:rsidR="002A00C5" w:rsidRPr="002A00C5" w:rsidRDefault="002A00C5" w:rsidP="00150DAF">
      <w:pPr>
        <w:shd w:val="clear" w:color="auto" w:fill="FFFFFF"/>
        <w:spacing w:line="480" w:lineRule="auto"/>
        <w:ind w:firstLine="720"/>
        <w:jc w:val="both"/>
        <w:rPr>
          <w:color w:val="212121"/>
          <w:sz w:val="24"/>
        </w:rPr>
      </w:pPr>
      <w:r w:rsidRPr="002A00C5">
        <w:rPr>
          <w:color w:val="212121"/>
          <w:sz w:val="24"/>
        </w:rPr>
        <w:t>First, that the plaintiff acted, or failed to act, in one of the ways claimed by the defendant, and that in so acting or failing to act, the plaintiff was negligent;</w:t>
      </w:r>
    </w:p>
    <w:p w:rsidR="002A00C5" w:rsidRPr="002A00C5" w:rsidRDefault="002A00C5" w:rsidP="00150DAF">
      <w:pPr>
        <w:shd w:val="clear" w:color="auto" w:fill="FFFFFF"/>
        <w:spacing w:line="480" w:lineRule="auto"/>
        <w:ind w:firstLine="720"/>
        <w:jc w:val="both"/>
        <w:rPr>
          <w:color w:val="212121"/>
          <w:sz w:val="24"/>
        </w:rPr>
      </w:pPr>
      <w:r w:rsidRPr="002A00C5">
        <w:rPr>
          <w:color w:val="212121"/>
          <w:sz w:val="24"/>
        </w:rPr>
        <w:t>Second, that the negligence of the plaintiff was a proximate cause of the plaintiff's ow</w:t>
      </w:r>
      <w:r w:rsidR="00E54567">
        <w:rPr>
          <w:color w:val="212121"/>
          <w:sz w:val="24"/>
        </w:rPr>
        <w:t>n injuries and</w:t>
      </w:r>
      <w:r w:rsidRPr="002A00C5">
        <w:rPr>
          <w:color w:val="212121"/>
          <w:sz w:val="24"/>
        </w:rPr>
        <w:t xml:space="preserve"> was therefore contributory negligence.</w:t>
      </w:r>
    </w:p>
    <w:p w:rsidR="00172B7F" w:rsidRDefault="00172B7F" w:rsidP="00150DAF">
      <w:pPr>
        <w:tabs>
          <w:tab w:val="left" w:pos="1498"/>
        </w:tabs>
        <w:spacing w:line="480" w:lineRule="auto"/>
        <w:jc w:val="both"/>
        <w:rPr>
          <w:sz w:val="24"/>
        </w:rPr>
      </w:pPr>
    </w:p>
    <w:p w:rsidR="00150DAF" w:rsidRDefault="00150DAF" w:rsidP="00150DAF">
      <w:pPr>
        <w:tabs>
          <w:tab w:val="left" w:pos="1498"/>
        </w:tabs>
        <w:spacing w:line="480" w:lineRule="auto"/>
        <w:jc w:val="both"/>
        <w:rPr>
          <w:sz w:val="24"/>
        </w:rPr>
      </w:pPr>
    </w:p>
    <w:p w:rsidR="00150DAF" w:rsidRDefault="00150DAF" w:rsidP="00150DAF">
      <w:pPr>
        <w:tabs>
          <w:tab w:val="left" w:pos="1498"/>
        </w:tabs>
        <w:spacing w:line="480" w:lineRule="auto"/>
        <w:jc w:val="both"/>
        <w:rPr>
          <w:sz w:val="24"/>
        </w:rPr>
      </w:pPr>
    </w:p>
    <w:p w:rsidR="00150DAF" w:rsidRDefault="00150DAF" w:rsidP="00150DAF">
      <w:pPr>
        <w:tabs>
          <w:tab w:val="left" w:pos="1498"/>
        </w:tabs>
        <w:spacing w:line="480" w:lineRule="auto"/>
        <w:jc w:val="both"/>
        <w:rPr>
          <w:sz w:val="24"/>
        </w:rPr>
      </w:pPr>
    </w:p>
    <w:p w:rsidR="00150DAF" w:rsidRDefault="00150DAF" w:rsidP="00150DAF">
      <w:pPr>
        <w:tabs>
          <w:tab w:val="left" w:pos="1498"/>
        </w:tabs>
        <w:spacing w:line="480" w:lineRule="auto"/>
        <w:jc w:val="both"/>
        <w:rPr>
          <w:sz w:val="24"/>
        </w:rPr>
      </w:pPr>
    </w:p>
    <w:p w:rsidR="00150DAF" w:rsidRDefault="00150DAF" w:rsidP="00150DAF">
      <w:pPr>
        <w:tabs>
          <w:tab w:val="left" w:pos="1498"/>
        </w:tabs>
        <w:spacing w:line="480" w:lineRule="auto"/>
        <w:jc w:val="both"/>
        <w:rPr>
          <w:sz w:val="24"/>
        </w:rPr>
      </w:pPr>
    </w:p>
    <w:p w:rsidR="00150DAF" w:rsidRDefault="00150DAF" w:rsidP="00150DAF">
      <w:pPr>
        <w:tabs>
          <w:tab w:val="left" w:pos="1498"/>
        </w:tabs>
        <w:spacing w:line="480" w:lineRule="auto"/>
        <w:jc w:val="both"/>
        <w:rPr>
          <w:sz w:val="24"/>
        </w:rPr>
      </w:pPr>
    </w:p>
    <w:p w:rsidR="00150DAF" w:rsidRDefault="00150DAF" w:rsidP="00150DAF">
      <w:pPr>
        <w:tabs>
          <w:tab w:val="left" w:pos="1498"/>
        </w:tabs>
        <w:spacing w:line="480" w:lineRule="auto"/>
        <w:jc w:val="both"/>
        <w:rPr>
          <w:sz w:val="24"/>
        </w:rPr>
      </w:pPr>
    </w:p>
    <w:p w:rsidR="00150DAF" w:rsidRDefault="00150DAF" w:rsidP="00150DAF">
      <w:pPr>
        <w:tabs>
          <w:tab w:val="left" w:pos="1498"/>
        </w:tabs>
        <w:spacing w:line="480" w:lineRule="auto"/>
        <w:jc w:val="both"/>
        <w:rPr>
          <w:sz w:val="24"/>
        </w:rPr>
      </w:pPr>
    </w:p>
    <w:p w:rsidR="00150DAF" w:rsidRDefault="00150DAF" w:rsidP="00150DAF">
      <w:pPr>
        <w:tabs>
          <w:tab w:val="left" w:pos="1498"/>
        </w:tabs>
        <w:spacing w:line="480" w:lineRule="auto"/>
        <w:jc w:val="both"/>
        <w:rPr>
          <w:sz w:val="24"/>
        </w:rPr>
      </w:pPr>
    </w:p>
    <w:p w:rsidR="00E54567" w:rsidRDefault="00E54567" w:rsidP="00150DAF">
      <w:pPr>
        <w:tabs>
          <w:tab w:val="left" w:pos="1498"/>
        </w:tabs>
        <w:spacing w:line="480" w:lineRule="auto"/>
        <w:jc w:val="both"/>
        <w:rPr>
          <w:sz w:val="24"/>
        </w:rPr>
      </w:pPr>
    </w:p>
    <w:p w:rsidR="00E54567" w:rsidRDefault="00E54567" w:rsidP="00150DAF">
      <w:pPr>
        <w:tabs>
          <w:tab w:val="left" w:pos="1498"/>
        </w:tabs>
        <w:spacing w:line="480" w:lineRule="auto"/>
        <w:jc w:val="both"/>
        <w:rPr>
          <w:sz w:val="24"/>
        </w:rPr>
      </w:pPr>
    </w:p>
    <w:p w:rsidR="00150DAF" w:rsidRDefault="00150DAF" w:rsidP="00150DAF">
      <w:pPr>
        <w:tabs>
          <w:tab w:val="left" w:pos="1498"/>
        </w:tabs>
        <w:rPr>
          <w:sz w:val="24"/>
        </w:rPr>
      </w:pPr>
      <w:r>
        <w:rPr>
          <w:sz w:val="24"/>
        </w:rPr>
        <w:t>WPI 21.03</w:t>
      </w:r>
      <w:r w:rsidR="00E54567">
        <w:rPr>
          <w:sz w:val="24"/>
        </w:rPr>
        <w:t>(modified)</w:t>
      </w:r>
    </w:p>
    <w:p w:rsidR="00E54567" w:rsidRDefault="00E54567" w:rsidP="00150DAF">
      <w:pPr>
        <w:tabs>
          <w:tab w:val="left" w:pos="1498"/>
        </w:tabs>
        <w:spacing w:line="480" w:lineRule="auto"/>
        <w:jc w:val="both"/>
        <w:rPr>
          <w:sz w:val="24"/>
        </w:rPr>
      </w:pPr>
    </w:p>
    <w:p w:rsidR="00150DAF" w:rsidRDefault="00150DAF" w:rsidP="00150DAF">
      <w:pPr>
        <w:shd w:val="clear" w:color="auto" w:fill="FFFFFF"/>
        <w:spacing w:line="480" w:lineRule="auto"/>
        <w:jc w:val="center"/>
        <w:rPr>
          <w:color w:val="212121"/>
          <w:sz w:val="24"/>
        </w:rPr>
      </w:pPr>
      <w:r>
        <w:rPr>
          <w:color w:val="212121"/>
          <w:sz w:val="24"/>
        </w:rPr>
        <w:lastRenderedPageBreak/>
        <w:t>INSTRUCTION NO._____</w:t>
      </w:r>
    </w:p>
    <w:p w:rsidR="00150DAF" w:rsidRDefault="00150DAF" w:rsidP="00150DAF">
      <w:pPr>
        <w:shd w:val="clear" w:color="auto" w:fill="FFFFFF"/>
        <w:spacing w:line="480" w:lineRule="auto"/>
        <w:jc w:val="center"/>
        <w:rPr>
          <w:color w:val="212121"/>
          <w:sz w:val="24"/>
        </w:rPr>
      </w:pPr>
    </w:p>
    <w:p w:rsidR="00150DAF" w:rsidRPr="00150DAF" w:rsidRDefault="00150DAF" w:rsidP="00150DAF">
      <w:pPr>
        <w:shd w:val="clear" w:color="auto" w:fill="FFFFFF"/>
        <w:spacing w:line="480" w:lineRule="auto"/>
        <w:ind w:firstLine="720"/>
        <w:jc w:val="both"/>
        <w:rPr>
          <w:color w:val="212121"/>
          <w:sz w:val="24"/>
        </w:rPr>
      </w:pPr>
      <w:r w:rsidRPr="00150DAF">
        <w:rPr>
          <w:color w:val="212121"/>
          <w:sz w:val="24"/>
          <w:shd w:val="clear" w:color="auto" w:fill="FFFFFF"/>
        </w:rPr>
        <w:t>When it is said that a party has the burden of proof on any proposition, or that any proposition must be proved by a preponderance of the evidence, or the expression “if you find” is used, it means that you must be persuaded, considering all the evidence in the case, that the proposition on which that party has the burden of proof is more probably true than not true.</w:t>
      </w:r>
    </w:p>
    <w:p w:rsidR="00150DAF" w:rsidRDefault="00150DAF" w:rsidP="00150DAF">
      <w:pPr>
        <w:tabs>
          <w:tab w:val="left" w:pos="1498"/>
        </w:tabs>
        <w:spacing w:line="480" w:lineRule="auto"/>
        <w:jc w:val="both"/>
        <w:rPr>
          <w:sz w:val="24"/>
        </w:rPr>
      </w:pPr>
    </w:p>
    <w:p w:rsidR="00150DAF" w:rsidRDefault="00150DAF" w:rsidP="00150DAF">
      <w:pPr>
        <w:tabs>
          <w:tab w:val="left" w:pos="1498"/>
        </w:tabs>
        <w:spacing w:line="480" w:lineRule="auto"/>
        <w:jc w:val="both"/>
        <w:rPr>
          <w:sz w:val="24"/>
        </w:rPr>
      </w:pPr>
    </w:p>
    <w:p w:rsidR="00150DAF" w:rsidRDefault="00150DAF" w:rsidP="00150DAF">
      <w:pPr>
        <w:tabs>
          <w:tab w:val="left" w:pos="1498"/>
        </w:tabs>
        <w:spacing w:line="480" w:lineRule="auto"/>
        <w:jc w:val="both"/>
        <w:rPr>
          <w:sz w:val="24"/>
        </w:rPr>
      </w:pPr>
    </w:p>
    <w:p w:rsidR="00150DAF" w:rsidRDefault="00150DAF" w:rsidP="00150DAF">
      <w:pPr>
        <w:tabs>
          <w:tab w:val="left" w:pos="1498"/>
        </w:tabs>
        <w:spacing w:line="480" w:lineRule="auto"/>
        <w:jc w:val="both"/>
        <w:rPr>
          <w:sz w:val="24"/>
        </w:rPr>
      </w:pPr>
    </w:p>
    <w:p w:rsidR="00150DAF" w:rsidRDefault="00150DAF" w:rsidP="00150DAF">
      <w:pPr>
        <w:tabs>
          <w:tab w:val="left" w:pos="1498"/>
        </w:tabs>
        <w:spacing w:line="480" w:lineRule="auto"/>
        <w:jc w:val="both"/>
        <w:rPr>
          <w:sz w:val="24"/>
        </w:rPr>
      </w:pPr>
    </w:p>
    <w:p w:rsidR="00150DAF" w:rsidRDefault="00150DAF" w:rsidP="00150DAF">
      <w:pPr>
        <w:tabs>
          <w:tab w:val="left" w:pos="1498"/>
        </w:tabs>
        <w:spacing w:line="480" w:lineRule="auto"/>
        <w:jc w:val="both"/>
        <w:rPr>
          <w:sz w:val="24"/>
        </w:rPr>
      </w:pPr>
    </w:p>
    <w:p w:rsidR="00150DAF" w:rsidRDefault="00150DAF" w:rsidP="00150DAF">
      <w:pPr>
        <w:tabs>
          <w:tab w:val="left" w:pos="1498"/>
        </w:tabs>
        <w:spacing w:line="480" w:lineRule="auto"/>
        <w:jc w:val="both"/>
        <w:rPr>
          <w:sz w:val="24"/>
        </w:rPr>
      </w:pPr>
    </w:p>
    <w:p w:rsidR="00150DAF" w:rsidRDefault="00150DAF" w:rsidP="00150DAF">
      <w:pPr>
        <w:tabs>
          <w:tab w:val="left" w:pos="1498"/>
        </w:tabs>
        <w:spacing w:line="480" w:lineRule="auto"/>
        <w:jc w:val="both"/>
        <w:rPr>
          <w:sz w:val="24"/>
        </w:rPr>
      </w:pPr>
    </w:p>
    <w:p w:rsidR="00150DAF" w:rsidRDefault="00150DAF" w:rsidP="00150DAF">
      <w:pPr>
        <w:tabs>
          <w:tab w:val="left" w:pos="1498"/>
        </w:tabs>
        <w:spacing w:line="480" w:lineRule="auto"/>
        <w:jc w:val="both"/>
        <w:rPr>
          <w:sz w:val="24"/>
        </w:rPr>
      </w:pPr>
    </w:p>
    <w:p w:rsidR="00150DAF" w:rsidRDefault="00150DAF" w:rsidP="00150DAF">
      <w:pPr>
        <w:tabs>
          <w:tab w:val="left" w:pos="1498"/>
        </w:tabs>
        <w:spacing w:line="480" w:lineRule="auto"/>
        <w:jc w:val="both"/>
        <w:rPr>
          <w:sz w:val="24"/>
        </w:rPr>
      </w:pPr>
    </w:p>
    <w:p w:rsidR="00150DAF" w:rsidRDefault="00150DAF" w:rsidP="00150DAF">
      <w:pPr>
        <w:tabs>
          <w:tab w:val="left" w:pos="1498"/>
        </w:tabs>
        <w:spacing w:line="480" w:lineRule="auto"/>
        <w:jc w:val="both"/>
        <w:rPr>
          <w:sz w:val="24"/>
        </w:rPr>
      </w:pPr>
    </w:p>
    <w:p w:rsidR="00150DAF" w:rsidRDefault="00150DAF" w:rsidP="00150DAF">
      <w:pPr>
        <w:tabs>
          <w:tab w:val="left" w:pos="1498"/>
        </w:tabs>
        <w:spacing w:line="480" w:lineRule="auto"/>
        <w:jc w:val="both"/>
        <w:rPr>
          <w:sz w:val="24"/>
        </w:rPr>
      </w:pPr>
    </w:p>
    <w:p w:rsidR="00150DAF" w:rsidRDefault="00150DAF" w:rsidP="00150DAF">
      <w:pPr>
        <w:tabs>
          <w:tab w:val="left" w:pos="1498"/>
        </w:tabs>
        <w:spacing w:line="480" w:lineRule="auto"/>
        <w:jc w:val="both"/>
        <w:rPr>
          <w:sz w:val="24"/>
        </w:rPr>
      </w:pPr>
    </w:p>
    <w:p w:rsidR="00150DAF" w:rsidRDefault="00150DAF" w:rsidP="00150DAF">
      <w:pPr>
        <w:tabs>
          <w:tab w:val="left" w:pos="1498"/>
        </w:tabs>
        <w:spacing w:line="480" w:lineRule="auto"/>
        <w:jc w:val="both"/>
        <w:rPr>
          <w:sz w:val="24"/>
        </w:rPr>
      </w:pPr>
    </w:p>
    <w:p w:rsidR="00150DAF" w:rsidRDefault="00150DAF" w:rsidP="00150DAF">
      <w:pPr>
        <w:tabs>
          <w:tab w:val="left" w:pos="1498"/>
        </w:tabs>
        <w:spacing w:line="480" w:lineRule="auto"/>
        <w:jc w:val="both"/>
        <w:rPr>
          <w:sz w:val="24"/>
        </w:rPr>
      </w:pPr>
    </w:p>
    <w:p w:rsidR="00275D30" w:rsidRDefault="00275D30" w:rsidP="00150DAF">
      <w:pPr>
        <w:tabs>
          <w:tab w:val="left" w:pos="1498"/>
        </w:tabs>
        <w:rPr>
          <w:sz w:val="24"/>
        </w:rPr>
      </w:pPr>
    </w:p>
    <w:p w:rsidR="00275D30" w:rsidRDefault="00275D30" w:rsidP="00150DAF">
      <w:pPr>
        <w:tabs>
          <w:tab w:val="left" w:pos="1498"/>
        </w:tabs>
        <w:rPr>
          <w:sz w:val="24"/>
        </w:rPr>
      </w:pPr>
    </w:p>
    <w:p w:rsidR="00150DAF" w:rsidRDefault="00150DAF" w:rsidP="00275D30">
      <w:pPr>
        <w:tabs>
          <w:tab w:val="left" w:pos="1498"/>
        </w:tabs>
        <w:rPr>
          <w:sz w:val="24"/>
        </w:rPr>
      </w:pPr>
      <w:r>
        <w:rPr>
          <w:sz w:val="24"/>
        </w:rPr>
        <w:t>WPI 21.01</w:t>
      </w:r>
    </w:p>
    <w:p w:rsidR="009D09FE" w:rsidRDefault="009D09FE" w:rsidP="00150DAF">
      <w:pPr>
        <w:shd w:val="clear" w:color="auto" w:fill="FFFFFF"/>
        <w:spacing w:line="480" w:lineRule="auto"/>
        <w:jc w:val="center"/>
        <w:rPr>
          <w:color w:val="212121"/>
          <w:sz w:val="24"/>
        </w:rPr>
      </w:pPr>
    </w:p>
    <w:p w:rsidR="00150DAF" w:rsidRDefault="00150DAF" w:rsidP="00150DAF">
      <w:pPr>
        <w:shd w:val="clear" w:color="auto" w:fill="FFFFFF"/>
        <w:spacing w:line="480" w:lineRule="auto"/>
        <w:jc w:val="center"/>
        <w:rPr>
          <w:color w:val="212121"/>
          <w:sz w:val="24"/>
        </w:rPr>
      </w:pPr>
      <w:r>
        <w:rPr>
          <w:color w:val="212121"/>
          <w:sz w:val="24"/>
        </w:rPr>
        <w:t>INSTRUCTION NO._____</w:t>
      </w:r>
    </w:p>
    <w:p w:rsidR="001038F5" w:rsidRDefault="001038F5" w:rsidP="00150DAF">
      <w:pPr>
        <w:shd w:val="clear" w:color="auto" w:fill="FFFFFF"/>
        <w:spacing w:line="480" w:lineRule="auto"/>
        <w:jc w:val="center"/>
        <w:rPr>
          <w:color w:val="212121"/>
          <w:sz w:val="24"/>
        </w:rPr>
      </w:pPr>
    </w:p>
    <w:p w:rsidR="00150DAF" w:rsidRDefault="00150DAF" w:rsidP="00150DAF">
      <w:pPr>
        <w:shd w:val="clear" w:color="auto" w:fill="FFFFFF"/>
        <w:spacing w:line="480" w:lineRule="auto"/>
        <w:ind w:firstLine="720"/>
        <w:rPr>
          <w:color w:val="212121"/>
          <w:sz w:val="24"/>
          <w:shd w:val="clear" w:color="auto" w:fill="FFFFFF"/>
        </w:rPr>
      </w:pPr>
      <w:r w:rsidRPr="00150DAF">
        <w:rPr>
          <w:color w:val="212121"/>
          <w:sz w:val="24"/>
          <w:shd w:val="clear" w:color="auto" w:fill="FFFFFF"/>
        </w:rPr>
        <w:t>The term “proximate cause” means a cause which in a direct sequence unbroken by any superseding cause, produces the</w:t>
      </w:r>
      <w:r w:rsidRPr="00150DAF">
        <w:rPr>
          <w:rStyle w:val="apple-converted-space"/>
          <w:color w:val="212121"/>
          <w:sz w:val="24"/>
          <w:shd w:val="clear" w:color="auto" w:fill="FFFFFF"/>
        </w:rPr>
        <w:t> </w:t>
      </w:r>
      <w:r w:rsidRPr="001038F5">
        <w:rPr>
          <w:rStyle w:val="Emphasis"/>
          <w:i w:val="0"/>
          <w:color w:val="212121"/>
          <w:sz w:val="24"/>
          <w:shd w:val="clear" w:color="auto" w:fill="FFFFFF"/>
        </w:rPr>
        <w:t>injury</w:t>
      </w:r>
      <w:r w:rsidRPr="00150DAF">
        <w:rPr>
          <w:rStyle w:val="apple-converted-space"/>
          <w:color w:val="212121"/>
          <w:sz w:val="24"/>
          <w:shd w:val="clear" w:color="auto" w:fill="FFFFFF"/>
        </w:rPr>
        <w:t> </w:t>
      </w:r>
      <w:r w:rsidRPr="00150DAF">
        <w:rPr>
          <w:color w:val="212121"/>
          <w:sz w:val="24"/>
          <w:shd w:val="clear" w:color="auto" w:fill="FFFFFF"/>
        </w:rPr>
        <w:t>complained of and without which such</w:t>
      </w:r>
      <w:r w:rsidRPr="00150DAF">
        <w:rPr>
          <w:rStyle w:val="apple-converted-space"/>
          <w:color w:val="212121"/>
          <w:sz w:val="24"/>
          <w:shd w:val="clear" w:color="auto" w:fill="FFFFFF"/>
        </w:rPr>
        <w:t> </w:t>
      </w:r>
      <w:r w:rsidR="001038F5" w:rsidRPr="001038F5">
        <w:rPr>
          <w:rStyle w:val="Emphasis"/>
          <w:i w:val="0"/>
          <w:color w:val="212121"/>
          <w:sz w:val="24"/>
          <w:shd w:val="clear" w:color="auto" w:fill="FFFFFF"/>
        </w:rPr>
        <w:t>injury</w:t>
      </w:r>
      <w:r w:rsidR="001038F5" w:rsidRPr="00150DAF">
        <w:rPr>
          <w:rStyle w:val="Emphasis"/>
          <w:color w:val="212121"/>
          <w:sz w:val="24"/>
          <w:shd w:val="clear" w:color="auto" w:fill="FFFFFF"/>
        </w:rPr>
        <w:t xml:space="preserve"> </w:t>
      </w:r>
      <w:r w:rsidR="001038F5" w:rsidRPr="00150DAF">
        <w:rPr>
          <w:rStyle w:val="apple-converted-space"/>
          <w:color w:val="212121"/>
          <w:sz w:val="24"/>
          <w:shd w:val="clear" w:color="auto" w:fill="FFFFFF"/>
        </w:rPr>
        <w:t>would</w:t>
      </w:r>
      <w:r w:rsidRPr="00150DAF">
        <w:rPr>
          <w:color w:val="212121"/>
          <w:sz w:val="24"/>
          <w:shd w:val="clear" w:color="auto" w:fill="FFFFFF"/>
        </w:rPr>
        <w:t xml:space="preserve"> not have happened.</w:t>
      </w:r>
    </w:p>
    <w:p w:rsidR="001038F5" w:rsidRDefault="001038F5" w:rsidP="00150DAF">
      <w:pPr>
        <w:shd w:val="clear" w:color="auto" w:fill="FFFFFF"/>
        <w:spacing w:line="480" w:lineRule="auto"/>
        <w:ind w:firstLine="720"/>
        <w:rPr>
          <w:color w:val="212121"/>
          <w:sz w:val="24"/>
          <w:shd w:val="clear" w:color="auto" w:fill="FFFFFF"/>
        </w:rPr>
      </w:pPr>
    </w:p>
    <w:p w:rsidR="001038F5" w:rsidRDefault="001038F5" w:rsidP="00150DAF">
      <w:pPr>
        <w:shd w:val="clear" w:color="auto" w:fill="FFFFFF"/>
        <w:spacing w:line="480" w:lineRule="auto"/>
        <w:ind w:firstLine="720"/>
        <w:rPr>
          <w:color w:val="212121"/>
          <w:sz w:val="24"/>
          <w:shd w:val="clear" w:color="auto" w:fill="FFFFFF"/>
        </w:rPr>
      </w:pPr>
    </w:p>
    <w:p w:rsidR="001038F5" w:rsidRDefault="001038F5" w:rsidP="00150DAF">
      <w:pPr>
        <w:shd w:val="clear" w:color="auto" w:fill="FFFFFF"/>
        <w:spacing w:line="480" w:lineRule="auto"/>
        <w:ind w:firstLine="720"/>
        <w:rPr>
          <w:color w:val="212121"/>
          <w:sz w:val="24"/>
          <w:shd w:val="clear" w:color="auto" w:fill="FFFFFF"/>
        </w:rPr>
      </w:pPr>
    </w:p>
    <w:p w:rsidR="001038F5" w:rsidRDefault="001038F5" w:rsidP="00150DAF">
      <w:pPr>
        <w:shd w:val="clear" w:color="auto" w:fill="FFFFFF"/>
        <w:spacing w:line="480" w:lineRule="auto"/>
        <w:ind w:firstLine="720"/>
        <w:rPr>
          <w:color w:val="212121"/>
          <w:sz w:val="24"/>
          <w:shd w:val="clear" w:color="auto" w:fill="FFFFFF"/>
        </w:rPr>
      </w:pPr>
    </w:p>
    <w:p w:rsidR="001038F5" w:rsidRDefault="001038F5" w:rsidP="00150DAF">
      <w:pPr>
        <w:shd w:val="clear" w:color="auto" w:fill="FFFFFF"/>
        <w:spacing w:line="480" w:lineRule="auto"/>
        <w:ind w:firstLine="720"/>
        <w:rPr>
          <w:color w:val="212121"/>
          <w:sz w:val="24"/>
          <w:shd w:val="clear" w:color="auto" w:fill="FFFFFF"/>
        </w:rPr>
      </w:pPr>
    </w:p>
    <w:p w:rsidR="001038F5" w:rsidRDefault="001038F5" w:rsidP="00150DAF">
      <w:pPr>
        <w:shd w:val="clear" w:color="auto" w:fill="FFFFFF"/>
        <w:spacing w:line="480" w:lineRule="auto"/>
        <w:ind w:firstLine="720"/>
        <w:rPr>
          <w:color w:val="212121"/>
          <w:sz w:val="24"/>
          <w:shd w:val="clear" w:color="auto" w:fill="FFFFFF"/>
        </w:rPr>
      </w:pPr>
    </w:p>
    <w:p w:rsidR="001038F5" w:rsidRDefault="001038F5" w:rsidP="00150DAF">
      <w:pPr>
        <w:shd w:val="clear" w:color="auto" w:fill="FFFFFF"/>
        <w:spacing w:line="480" w:lineRule="auto"/>
        <w:ind w:firstLine="720"/>
        <w:rPr>
          <w:color w:val="212121"/>
          <w:sz w:val="24"/>
          <w:shd w:val="clear" w:color="auto" w:fill="FFFFFF"/>
        </w:rPr>
      </w:pPr>
    </w:p>
    <w:p w:rsidR="001038F5" w:rsidRDefault="001038F5" w:rsidP="00150DAF">
      <w:pPr>
        <w:shd w:val="clear" w:color="auto" w:fill="FFFFFF"/>
        <w:spacing w:line="480" w:lineRule="auto"/>
        <w:ind w:firstLine="720"/>
        <w:rPr>
          <w:color w:val="212121"/>
          <w:sz w:val="24"/>
          <w:shd w:val="clear" w:color="auto" w:fill="FFFFFF"/>
        </w:rPr>
      </w:pPr>
    </w:p>
    <w:p w:rsidR="009D09FE" w:rsidRDefault="009D09FE" w:rsidP="00150DAF">
      <w:pPr>
        <w:shd w:val="clear" w:color="auto" w:fill="FFFFFF"/>
        <w:spacing w:line="480" w:lineRule="auto"/>
        <w:ind w:firstLine="720"/>
        <w:rPr>
          <w:color w:val="212121"/>
          <w:sz w:val="24"/>
          <w:shd w:val="clear" w:color="auto" w:fill="FFFFFF"/>
        </w:rPr>
      </w:pPr>
    </w:p>
    <w:p w:rsidR="001038F5" w:rsidRDefault="001038F5" w:rsidP="00150DAF">
      <w:pPr>
        <w:shd w:val="clear" w:color="auto" w:fill="FFFFFF"/>
        <w:spacing w:line="480" w:lineRule="auto"/>
        <w:ind w:firstLine="720"/>
        <w:rPr>
          <w:color w:val="212121"/>
          <w:sz w:val="24"/>
          <w:shd w:val="clear" w:color="auto" w:fill="FFFFFF"/>
        </w:rPr>
      </w:pPr>
    </w:p>
    <w:p w:rsidR="001038F5" w:rsidRDefault="001038F5" w:rsidP="00150DAF">
      <w:pPr>
        <w:shd w:val="clear" w:color="auto" w:fill="FFFFFF"/>
        <w:spacing w:line="480" w:lineRule="auto"/>
        <w:ind w:firstLine="720"/>
        <w:rPr>
          <w:color w:val="212121"/>
          <w:sz w:val="24"/>
          <w:shd w:val="clear" w:color="auto" w:fill="FFFFFF"/>
        </w:rPr>
      </w:pPr>
    </w:p>
    <w:p w:rsidR="001038F5" w:rsidRDefault="001038F5" w:rsidP="00150DAF">
      <w:pPr>
        <w:shd w:val="clear" w:color="auto" w:fill="FFFFFF"/>
        <w:spacing w:line="480" w:lineRule="auto"/>
        <w:ind w:firstLine="720"/>
        <w:rPr>
          <w:color w:val="212121"/>
          <w:sz w:val="24"/>
          <w:shd w:val="clear" w:color="auto" w:fill="FFFFFF"/>
        </w:rPr>
      </w:pPr>
    </w:p>
    <w:p w:rsidR="001038F5" w:rsidRDefault="001038F5" w:rsidP="00150DAF">
      <w:pPr>
        <w:shd w:val="clear" w:color="auto" w:fill="FFFFFF"/>
        <w:spacing w:line="480" w:lineRule="auto"/>
        <w:ind w:firstLine="720"/>
        <w:rPr>
          <w:color w:val="212121"/>
          <w:sz w:val="24"/>
          <w:shd w:val="clear" w:color="auto" w:fill="FFFFFF"/>
        </w:rPr>
      </w:pPr>
    </w:p>
    <w:p w:rsidR="001038F5" w:rsidRDefault="001038F5" w:rsidP="00150DAF">
      <w:pPr>
        <w:shd w:val="clear" w:color="auto" w:fill="FFFFFF"/>
        <w:spacing w:line="480" w:lineRule="auto"/>
        <w:ind w:firstLine="720"/>
        <w:rPr>
          <w:color w:val="212121"/>
          <w:sz w:val="24"/>
          <w:shd w:val="clear" w:color="auto" w:fill="FFFFFF"/>
        </w:rPr>
      </w:pPr>
    </w:p>
    <w:p w:rsidR="001038F5" w:rsidRDefault="001038F5" w:rsidP="002F0B41">
      <w:pPr>
        <w:shd w:val="clear" w:color="auto" w:fill="FFFFFF"/>
        <w:spacing w:line="480" w:lineRule="auto"/>
        <w:rPr>
          <w:color w:val="212121"/>
          <w:sz w:val="24"/>
          <w:shd w:val="clear" w:color="auto" w:fill="FFFFFF"/>
        </w:rPr>
      </w:pPr>
    </w:p>
    <w:p w:rsidR="001038F5" w:rsidRPr="00150DAF" w:rsidRDefault="001038F5" w:rsidP="00150DAF">
      <w:pPr>
        <w:shd w:val="clear" w:color="auto" w:fill="FFFFFF"/>
        <w:spacing w:line="480" w:lineRule="auto"/>
        <w:ind w:firstLine="720"/>
        <w:rPr>
          <w:color w:val="212121"/>
          <w:sz w:val="24"/>
        </w:rPr>
      </w:pPr>
    </w:p>
    <w:p w:rsidR="00150DAF" w:rsidRDefault="00150DAF" w:rsidP="00150DAF">
      <w:pPr>
        <w:tabs>
          <w:tab w:val="left" w:pos="1498"/>
        </w:tabs>
        <w:rPr>
          <w:sz w:val="24"/>
        </w:rPr>
      </w:pPr>
      <w:r>
        <w:rPr>
          <w:sz w:val="24"/>
        </w:rPr>
        <w:t>WPI 15.01</w:t>
      </w:r>
    </w:p>
    <w:p w:rsidR="00150DAF" w:rsidRDefault="00150DAF" w:rsidP="00150DAF">
      <w:pPr>
        <w:tabs>
          <w:tab w:val="left" w:pos="1498"/>
        </w:tabs>
        <w:spacing w:line="480" w:lineRule="auto"/>
        <w:jc w:val="both"/>
        <w:rPr>
          <w:sz w:val="24"/>
        </w:rPr>
      </w:pPr>
    </w:p>
    <w:p w:rsidR="001038F5" w:rsidRDefault="001038F5" w:rsidP="001038F5">
      <w:pPr>
        <w:shd w:val="clear" w:color="auto" w:fill="FFFFFF"/>
        <w:spacing w:line="480" w:lineRule="auto"/>
        <w:jc w:val="center"/>
        <w:rPr>
          <w:color w:val="212121"/>
          <w:sz w:val="24"/>
        </w:rPr>
      </w:pPr>
      <w:r>
        <w:rPr>
          <w:color w:val="212121"/>
          <w:sz w:val="24"/>
        </w:rPr>
        <w:lastRenderedPageBreak/>
        <w:t>INSTRUCTION NO._____</w:t>
      </w:r>
    </w:p>
    <w:p w:rsidR="001038F5" w:rsidRDefault="001038F5" w:rsidP="001038F5">
      <w:pPr>
        <w:shd w:val="clear" w:color="auto" w:fill="FFFFFF"/>
        <w:spacing w:line="480" w:lineRule="auto"/>
        <w:jc w:val="center"/>
        <w:rPr>
          <w:color w:val="212121"/>
          <w:sz w:val="24"/>
        </w:rPr>
      </w:pPr>
    </w:p>
    <w:p w:rsidR="001038F5" w:rsidRPr="001038F5" w:rsidRDefault="001038F5" w:rsidP="001038F5">
      <w:pPr>
        <w:shd w:val="clear" w:color="auto" w:fill="FFFFFF"/>
        <w:spacing w:line="480" w:lineRule="auto"/>
        <w:ind w:firstLine="720"/>
        <w:jc w:val="both"/>
        <w:rPr>
          <w:color w:val="212121"/>
          <w:sz w:val="24"/>
          <w:shd w:val="clear" w:color="auto" w:fill="FFFFFF"/>
        </w:rPr>
      </w:pPr>
      <w:r w:rsidRPr="001038F5">
        <w:rPr>
          <w:color w:val="212121"/>
          <w:sz w:val="24"/>
          <w:shd w:val="clear" w:color="auto" w:fill="FFFFFF"/>
        </w:rPr>
        <w:t>Negligence is the failure to exercise ordinary care. It is the doing of some act that a reasonably careful person would not do under the same or similar circumstances or the failure to do some act that a reasonably careful person would have done under the same or similar circumstances.</w:t>
      </w:r>
    </w:p>
    <w:p w:rsidR="001038F5" w:rsidRDefault="001038F5" w:rsidP="001038F5">
      <w:pPr>
        <w:shd w:val="clear" w:color="auto" w:fill="FFFFFF"/>
        <w:spacing w:line="480" w:lineRule="auto"/>
        <w:ind w:firstLine="720"/>
        <w:rPr>
          <w:color w:val="212121"/>
          <w:sz w:val="24"/>
          <w:shd w:val="clear" w:color="auto" w:fill="FFFFFF"/>
        </w:rPr>
      </w:pPr>
    </w:p>
    <w:p w:rsidR="001038F5" w:rsidRDefault="001038F5" w:rsidP="001038F5">
      <w:pPr>
        <w:shd w:val="clear" w:color="auto" w:fill="FFFFFF"/>
        <w:spacing w:line="480" w:lineRule="auto"/>
        <w:ind w:firstLine="720"/>
        <w:rPr>
          <w:color w:val="212121"/>
          <w:sz w:val="24"/>
          <w:shd w:val="clear" w:color="auto" w:fill="FFFFFF"/>
        </w:rPr>
      </w:pPr>
    </w:p>
    <w:p w:rsidR="001038F5" w:rsidRDefault="001038F5" w:rsidP="001038F5">
      <w:pPr>
        <w:shd w:val="clear" w:color="auto" w:fill="FFFFFF"/>
        <w:spacing w:line="480" w:lineRule="auto"/>
        <w:ind w:firstLine="720"/>
        <w:rPr>
          <w:color w:val="212121"/>
          <w:sz w:val="24"/>
          <w:shd w:val="clear" w:color="auto" w:fill="FFFFFF"/>
        </w:rPr>
      </w:pPr>
    </w:p>
    <w:p w:rsidR="001038F5" w:rsidRDefault="001038F5" w:rsidP="001038F5">
      <w:pPr>
        <w:shd w:val="clear" w:color="auto" w:fill="FFFFFF"/>
        <w:spacing w:line="480" w:lineRule="auto"/>
        <w:ind w:firstLine="720"/>
        <w:rPr>
          <w:color w:val="212121"/>
          <w:sz w:val="24"/>
          <w:shd w:val="clear" w:color="auto" w:fill="FFFFFF"/>
        </w:rPr>
      </w:pPr>
    </w:p>
    <w:p w:rsidR="001038F5" w:rsidRDefault="001038F5" w:rsidP="001038F5">
      <w:pPr>
        <w:shd w:val="clear" w:color="auto" w:fill="FFFFFF"/>
        <w:spacing w:line="480" w:lineRule="auto"/>
        <w:ind w:firstLine="720"/>
        <w:rPr>
          <w:color w:val="212121"/>
          <w:sz w:val="24"/>
          <w:shd w:val="clear" w:color="auto" w:fill="FFFFFF"/>
        </w:rPr>
      </w:pPr>
    </w:p>
    <w:p w:rsidR="001038F5" w:rsidRDefault="001038F5" w:rsidP="001038F5">
      <w:pPr>
        <w:shd w:val="clear" w:color="auto" w:fill="FFFFFF"/>
        <w:spacing w:line="480" w:lineRule="auto"/>
        <w:ind w:firstLine="720"/>
        <w:rPr>
          <w:color w:val="212121"/>
          <w:sz w:val="24"/>
          <w:shd w:val="clear" w:color="auto" w:fill="FFFFFF"/>
        </w:rPr>
      </w:pPr>
    </w:p>
    <w:p w:rsidR="001038F5" w:rsidRDefault="001038F5" w:rsidP="001038F5">
      <w:pPr>
        <w:shd w:val="clear" w:color="auto" w:fill="FFFFFF"/>
        <w:spacing w:line="480" w:lineRule="auto"/>
        <w:ind w:firstLine="720"/>
        <w:rPr>
          <w:color w:val="212121"/>
          <w:sz w:val="24"/>
          <w:shd w:val="clear" w:color="auto" w:fill="FFFFFF"/>
        </w:rPr>
      </w:pPr>
    </w:p>
    <w:p w:rsidR="001038F5" w:rsidRDefault="001038F5" w:rsidP="001038F5">
      <w:pPr>
        <w:shd w:val="clear" w:color="auto" w:fill="FFFFFF"/>
        <w:spacing w:line="480" w:lineRule="auto"/>
        <w:ind w:firstLine="720"/>
        <w:rPr>
          <w:color w:val="212121"/>
          <w:sz w:val="24"/>
          <w:shd w:val="clear" w:color="auto" w:fill="FFFFFF"/>
        </w:rPr>
      </w:pPr>
    </w:p>
    <w:p w:rsidR="001038F5" w:rsidRDefault="001038F5" w:rsidP="001038F5">
      <w:pPr>
        <w:shd w:val="clear" w:color="auto" w:fill="FFFFFF"/>
        <w:spacing w:line="480" w:lineRule="auto"/>
        <w:ind w:firstLine="720"/>
        <w:rPr>
          <w:color w:val="212121"/>
          <w:sz w:val="24"/>
          <w:shd w:val="clear" w:color="auto" w:fill="FFFFFF"/>
        </w:rPr>
      </w:pPr>
    </w:p>
    <w:p w:rsidR="001038F5" w:rsidRDefault="001038F5" w:rsidP="001038F5">
      <w:pPr>
        <w:shd w:val="clear" w:color="auto" w:fill="FFFFFF"/>
        <w:spacing w:line="480" w:lineRule="auto"/>
        <w:ind w:firstLine="720"/>
        <w:rPr>
          <w:color w:val="212121"/>
          <w:sz w:val="24"/>
          <w:shd w:val="clear" w:color="auto" w:fill="FFFFFF"/>
        </w:rPr>
      </w:pPr>
    </w:p>
    <w:p w:rsidR="001038F5" w:rsidRDefault="001038F5" w:rsidP="001038F5">
      <w:pPr>
        <w:shd w:val="clear" w:color="auto" w:fill="FFFFFF"/>
        <w:spacing w:line="480" w:lineRule="auto"/>
        <w:ind w:firstLine="720"/>
        <w:rPr>
          <w:color w:val="212121"/>
          <w:sz w:val="24"/>
          <w:shd w:val="clear" w:color="auto" w:fill="FFFFFF"/>
        </w:rPr>
      </w:pPr>
    </w:p>
    <w:p w:rsidR="001038F5" w:rsidRDefault="001038F5" w:rsidP="00257491">
      <w:pPr>
        <w:shd w:val="clear" w:color="auto" w:fill="FFFFFF"/>
        <w:spacing w:line="480" w:lineRule="auto"/>
        <w:rPr>
          <w:color w:val="212121"/>
          <w:sz w:val="24"/>
          <w:shd w:val="clear" w:color="auto" w:fill="FFFFFF"/>
        </w:rPr>
      </w:pPr>
    </w:p>
    <w:p w:rsidR="001038F5" w:rsidRPr="00150DAF" w:rsidRDefault="001038F5" w:rsidP="001038F5">
      <w:pPr>
        <w:shd w:val="clear" w:color="auto" w:fill="FFFFFF"/>
        <w:spacing w:line="480" w:lineRule="auto"/>
        <w:ind w:firstLine="720"/>
        <w:rPr>
          <w:color w:val="212121"/>
          <w:sz w:val="24"/>
        </w:rPr>
      </w:pPr>
    </w:p>
    <w:p w:rsidR="002F0B41" w:rsidRDefault="002F0B41" w:rsidP="001038F5">
      <w:pPr>
        <w:tabs>
          <w:tab w:val="left" w:pos="1498"/>
        </w:tabs>
        <w:rPr>
          <w:sz w:val="24"/>
        </w:rPr>
      </w:pPr>
    </w:p>
    <w:p w:rsidR="009D09FE" w:rsidRDefault="009D09FE" w:rsidP="001038F5">
      <w:pPr>
        <w:tabs>
          <w:tab w:val="left" w:pos="1498"/>
        </w:tabs>
        <w:rPr>
          <w:sz w:val="24"/>
        </w:rPr>
      </w:pPr>
    </w:p>
    <w:p w:rsidR="002F0B41" w:rsidRDefault="002F0B41" w:rsidP="001038F5">
      <w:pPr>
        <w:tabs>
          <w:tab w:val="left" w:pos="1498"/>
        </w:tabs>
        <w:rPr>
          <w:sz w:val="24"/>
        </w:rPr>
      </w:pPr>
    </w:p>
    <w:p w:rsidR="001038F5" w:rsidRDefault="001038F5" w:rsidP="001038F5">
      <w:pPr>
        <w:tabs>
          <w:tab w:val="left" w:pos="1498"/>
        </w:tabs>
        <w:rPr>
          <w:sz w:val="24"/>
        </w:rPr>
      </w:pPr>
      <w:r>
        <w:rPr>
          <w:sz w:val="24"/>
        </w:rPr>
        <w:t>WPI 10.01</w:t>
      </w:r>
    </w:p>
    <w:p w:rsidR="001038F5" w:rsidRDefault="001038F5" w:rsidP="001038F5">
      <w:pPr>
        <w:tabs>
          <w:tab w:val="left" w:pos="1498"/>
        </w:tabs>
        <w:spacing w:line="480" w:lineRule="auto"/>
        <w:jc w:val="both"/>
        <w:rPr>
          <w:sz w:val="24"/>
        </w:rPr>
      </w:pPr>
    </w:p>
    <w:p w:rsidR="001038F5" w:rsidRDefault="001038F5" w:rsidP="001038F5">
      <w:pPr>
        <w:shd w:val="clear" w:color="auto" w:fill="FFFFFF"/>
        <w:spacing w:line="480" w:lineRule="auto"/>
        <w:jc w:val="center"/>
        <w:rPr>
          <w:color w:val="212121"/>
          <w:sz w:val="24"/>
        </w:rPr>
      </w:pPr>
      <w:r>
        <w:rPr>
          <w:color w:val="212121"/>
          <w:sz w:val="24"/>
        </w:rPr>
        <w:lastRenderedPageBreak/>
        <w:t>INSTRUCTION NO._____</w:t>
      </w:r>
    </w:p>
    <w:p w:rsidR="001038F5" w:rsidRDefault="001038F5" w:rsidP="001038F5">
      <w:pPr>
        <w:shd w:val="clear" w:color="auto" w:fill="FFFFFF"/>
        <w:spacing w:line="480" w:lineRule="auto"/>
        <w:jc w:val="center"/>
        <w:rPr>
          <w:color w:val="212121"/>
          <w:sz w:val="24"/>
        </w:rPr>
      </w:pPr>
    </w:p>
    <w:p w:rsidR="001038F5" w:rsidRPr="001038F5" w:rsidRDefault="001038F5" w:rsidP="001038F5">
      <w:pPr>
        <w:shd w:val="clear" w:color="auto" w:fill="FFFFFF"/>
        <w:spacing w:line="480" w:lineRule="auto"/>
        <w:ind w:firstLine="720"/>
        <w:rPr>
          <w:color w:val="212121"/>
          <w:sz w:val="24"/>
          <w:shd w:val="clear" w:color="auto" w:fill="FFFFFF"/>
        </w:rPr>
      </w:pPr>
      <w:r w:rsidRPr="001038F5">
        <w:rPr>
          <w:color w:val="212121"/>
          <w:sz w:val="24"/>
          <w:shd w:val="clear" w:color="auto" w:fill="FFFFFF"/>
        </w:rPr>
        <w:t>Ordinary care means the care a reasonably careful person would exercise under the same or similar circumstances.</w:t>
      </w:r>
    </w:p>
    <w:p w:rsidR="001038F5" w:rsidRDefault="001038F5" w:rsidP="001038F5">
      <w:pPr>
        <w:shd w:val="clear" w:color="auto" w:fill="FFFFFF"/>
        <w:spacing w:line="480" w:lineRule="auto"/>
        <w:ind w:firstLine="720"/>
        <w:rPr>
          <w:color w:val="212121"/>
          <w:sz w:val="24"/>
          <w:shd w:val="clear" w:color="auto" w:fill="FFFFFF"/>
        </w:rPr>
      </w:pPr>
    </w:p>
    <w:p w:rsidR="001038F5" w:rsidRDefault="001038F5" w:rsidP="001038F5">
      <w:pPr>
        <w:shd w:val="clear" w:color="auto" w:fill="FFFFFF"/>
        <w:spacing w:line="480" w:lineRule="auto"/>
        <w:ind w:firstLine="720"/>
        <w:rPr>
          <w:color w:val="212121"/>
          <w:sz w:val="24"/>
          <w:shd w:val="clear" w:color="auto" w:fill="FFFFFF"/>
        </w:rPr>
      </w:pPr>
    </w:p>
    <w:p w:rsidR="001038F5" w:rsidRDefault="001038F5" w:rsidP="001038F5">
      <w:pPr>
        <w:shd w:val="clear" w:color="auto" w:fill="FFFFFF"/>
        <w:spacing w:line="480" w:lineRule="auto"/>
        <w:ind w:firstLine="720"/>
        <w:rPr>
          <w:color w:val="212121"/>
          <w:sz w:val="24"/>
          <w:shd w:val="clear" w:color="auto" w:fill="FFFFFF"/>
        </w:rPr>
      </w:pPr>
    </w:p>
    <w:p w:rsidR="001038F5" w:rsidRDefault="001038F5" w:rsidP="001038F5">
      <w:pPr>
        <w:shd w:val="clear" w:color="auto" w:fill="FFFFFF"/>
        <w:spacing w:line="480" w:lineRule="auto"/>
        <w:ind w:firstLine="720"/>
        <w:rPr>
          <w:color w:val="212121"/>
          <w:sz w:val="24"/>
          <w:shd w:val="clear" w:color="auto" w:fill="FFFFFF"/>
        </w:rPr>
      </w:pPr>
    </w:p>
    <w:p w:rsidR="001038F5" w:rsidRDefault="001038F5" w:rsidP="001038F5">
      <w:pPr>
        <w:shd w:val="clear" w:color="auto" w:fill="FFFFFF"/>
        <w:spacing w:line="480" w:lineRule="auto"/>
        <w:ind w:firstLine="720"/>
        <w:rPr>
          <w:color w:val="212121"/>
          <w:sz w:val="24"/>
          <w:shd w:val="clear" w:color="auto" w:fill="FFFFFF"/>
        </w:rPr>
      </w:pPr>
    </w:p>
    <w:p w:rsidR="001038F5" w:rsidRDefault="001038F5" w:rsidP="001038F5">
      <w:pPr>
        <w:shd w:val="clear" w:color="auto" w:fill="FFFFFF"/>
        <w:spacing w:line="480" w:lineRule="auto"/>
        <w:ind w:firstLine="720"/>
        <w:rPr>
          <w:color w:val="212121"/>
          <w:sz w:val="24"/>
          <w:shd w:val="clear" w:color="auto" w:fill="FFFFFF"/>
        </w:rPr>
      </w:pPr>
    </w:p>
    <w:p w:rsidR="001038F5" w:rsidRDefault="001038F5" w:rsidP="001038F5">
      <w:pPr>
        <w:shd w:val="clear" w:color="auto" w:fill="FFFFFF"/>
        <w:spacing w:line="480" w:lineRule="auto"/>
        <w:ind w:firstLine="720"/>
        <w:rPr>
          <w:color w:val="212121"/>
          <w:sz w:val="24"/>
          <w:shd w:val="clear" w:color="auto" w:fill="FFFFFF"/>
        </w:rPr>
      </w:pPr>
    </w:p>
    <w:p w:rsidR="001038F5" w:rsidRDefault="001038F5" w:rsidP="001038F5">
      <w:pPr>
        <w:shd w:val="clear" w:color="auto" w:fill="FFFFFF"/>
        <w:spacing w:line="480" w:lineRule="auto"/>
        <w:ind w:firstLine="720"/>
        <w:rPr>
          <w:color w:val="212121"/>
          <w:sz w:val="24"/>
          <w:shd w:val="clear" w:color="auto" w:fill="FFFFFF"/>
        </w:rPr>
      </w:pPr>
    </w:p>
    <w:p w:rsidR="001038F5" w:rsidRDefault="001038F5" w:rsidP="001038F5">
      <w:pPr>
        <w:shd w:val="clear" w:color="auto" w:fill="FFFFFF"/>
        <w:spacing w:line="480" w:lineRule="auto"/>
        <w:ind w:firstLine="720"/>
        <w:rPr>
          <w:color w:val="212121"/>
          <w:sz w:val="24"/>
          <w:shd w:val="clear" w:color="auto" w:fill="FFFFFF"/>
        </w:rPr>
      </w:pPr>
    </w:p>
    <w:p w:rsidR="001038F5" w:rsidRDefault="001038F5" w:rsidP="001038F5">
      <w:pPr>
        <w:shd w:val="clear" w:color="auto" w:fill="FFFFFF"/>
        <w:spacing w:line="480" w:lineRule="auto"/>
        <w:ind w:firstLine="720"/>
        <w:rPr>
          <w:color w:val="212121"/>
          <w:sz w:val="24"/>
          <w:shd w:val="clear" w:color="auto" w:fill="FFFFFF"/>
        </w:rPr>
      </w:pPr>
    </w:p>
    <w:p w:rsidR="001038F5" w:rsidRDefault="001038F5" w:rsidP="001038F5">
      <w:pPr>
        <w:shd w:val="clear" w:color="auto" w:fill="FFFFFF"/>
        <w:spacing w:line="480" w:lineRule="auto"/>
        <w:ind w:firstLine="720"/>
        <w:rPr>
          <w:color w:val="212121"/>
          <w:sz w:val="24"/>
          <w:shd w:val="clear" w:color="auto" w:fill="FFFFFF"/>
        </w:rPr>
      </w:pPr>
    </w:p>
    <w:p w:rsidR="001038F5" w:rsidRDefault="001038F5" w:rsidP="001038F5">
      <w:pPr>
        <w:shd w:val="clear" w:color="auto" w:fill="FFFFFF"/>
        <w:spacing w:line="480" w:lineRule="auto"/>
        <w:ind w:firstLine="720"/>
        <w:rPr>
          <w:color w:val="212121"/>
          <w:sz w:val="24"/>
          <w:shd w:val="clear" w:color="auto" w:fill="FFFFFF"/>
        </w:rPr>
      </w:pPr>
    </w:p>
    <w:p w:rsidR="001038F5" w:rsidRDefault="001038F5" w:rsidP="001038F5">
      <w:pPr>
        <w:shd w:val="clear" w:color="auto" w:fill="FFFFFF"/>
        <w:spacing w:line="480" w:lineRule="auto"/>
        <w:ind w:firstLine="720"/>
        <w:rPr>
          <w:color w:val="212121"/>
          <w:sz w:val="24"/>
          <w:shd w:val="clear" w:color="auto" w:fill="FFFFFF"/>
        </w:rPr>
      </w:pPr>
    </w:p>
    <w:p w:rsidR="001038F5" w:rsidRDefault="001038F5" w:rsidP="001038F5">
      <w:pPr>
        <w:shd w:val="clear" w:color="auto" w:fill="FFFFFF"/>
        <w:spacing w:line="480" w:lineRule="auto"/>
        <w:ind w:firstLine="720"/>
        <w:rPr>
          <w:color w:val="212121"/>
          <w:sz w:val="24"/>
          <w:shd w:val="clear" w:color="auto" w:fill="FFFFFF"/>
        </w:rPr>
      </w:pPr>
    </w:p>
    <w:p w:rsidR="001038F5" w:rsidRPr="00150DAF" w:rsidRDefault="001038F5" w:rsidP="001038F5">
      <w:pPr>
        <w:shd w:val="clear" w:color="auto" w:fill="FFFFFF"/>
        <w:spacing w:line="480" w:lineRule="auto"/>
        <w:ind w:firstLine="720"/>
        <w:rPr>
          <w:color w:val="212121"/>
          <w:sz w:val="24"/>
        </w:rPr>
      </w:pPr>
    </w:p>
    <w:p w:rsidR="001038F5" w:rsidRDefault="001038F5" w:rsidP="001038F5">
      <w:pPr>
        <w:tabs>
          <w:tab w:val="left" w:pos="1498"/>
        </w:tabs>
        <w:rPr>
          <w:sz w:val="24"/>
        </w:rPr>
      </w:pPr>
    </w:p>
    <w:p w:rsidR="001038F5" w:rsidRDefault="001038F5" w:rsidP="001038F5">
      <w:pPr>
        <w:tabs>
          <w:tab w:val="left" w:pos="1498"/>
        </w:tabs>
        <w:rPr>
          <w:sz w:val="24"/>
        </w:rPr>
      </w:pPr>
    </w:p>
    <w:p w:rsidR="001038F5" w:rsidRDefault="001038F5" w:rsidP="001038F5">
      <w:pPr>
        <w:tabs>
          <w:tab w:val="left" w:pos="1498"/>
        </w:tabs>
        <w:rPr>
          <w:sz w:val="24"/>
        </w:rPr>
      </w:pPr>
    </w:p>
    <w:p w:rsidR="001038F5" w:rsidRDefault="001038F5" w:rsidP="001038F5">
      <w:pPr>
        <w:tabs>
          <w:tab w:val="left" w:pos="1498"/>
        </w:tabs>
        <w:rPr>
          <w:sz w:val="24"/>
        </w:rPr>
      </w:pPr>
    </w:p>
    <w:p w:rsidR="001038F5" w:rsidRDefault="001038F5" w:rsidP="001038F5">
      <w:pPr>
        <w:tabs>
          <w:tab w:val="left" w:pos="1498"/>
        </w:tabs>
        <w:rPr>
          <w:sz w:val="24"/>
        </w:rPr>
      </w:pPr>
      <w:r>
        <w:rPr>
          <w:sz w:val="24"/>
        </w:rPr>
        <w:t>WPI 10.02</w:t>
      </w:r>
    </w:p>
    <w:p w:rsidR="00D358A8" w:rsidRDefault="00D358A8" w:rsidP="001038F5">
      <w:pPr>
        <w:shd w:val="clear" w:color="auto" w:fill="FFFFFF"/>
        <w:spacing w:line="480" w:lineRule="auto"/>
        <w:jc w:val="center"/>
        <w:rPr>
          <w:color w:val="212121"/>
          <w:sz w:val="24"/>
        </w:rPr>
      </w:pPr>
    </w:p>
    <w:p w:rsidR="00D358A8" w:rsidRDefault="00D358A8" w:rsidP="001038F5">
      <w:pPr>
        <w:shd w:val="clear" w:color="auto" w:fill="FFFFFF"/>
        <w:spacing w:line="480" w:lineRule="auto"/>
        <w:jc w:val="center"/>
        <w:rPr>
          <w:color w:val="212121"/>
          <w:sz w:val="24"/>
        </w:rPr>
      </w:pPr>
    </w:p>
    <w:p w:rsidR="001038F5" w:rsidRDefault="001038F5" w:rsidP="001038F5">
      <w:pPr>
        <w:shd w:val="clear" w:color="auto" w:fill="FFFFFF"/>
        <w:spacing w:line="480" w:lineRule="auto"/>
        <w:jc w:val="center"/>
        <w:rPr>
          <w:color w:val="212121"/>
          <w:sz w:val="24"/>
        </w:rPr>
      </w:pPr>
      <w:r>
        <w:rPr>
          <w:color w:val="212121"/>
          <w:sz w:val="24"/>
        </w:rPr>
        <w:t>INSTRUCTION NO._____</w:t>
      </w:r>
    </w:p>
    <w:p w:rsidR="001038F5" w:rsidRDefault="001038F5" w:rsidP="001038F5">
      <w:pPr>
        <w:tabs>
          <w:tab w:val="left" w:pos="1498"/>
        </w:tabs>
        <w:rPr>
          <w:rFonts w:ascii="Arial" w:hAnsi="Arial" w:cs="Arial"/>
          <w:color w:val="212121"/>
          <w:shd w:val="clear" w:color="auto" w:fill="FFFFFF"/>
        </w:rPr>
      </w:pPr>
    </w:p>
    <w:p w:rsidR="001038F5" w:rsidRPr="001038F5" w:rsidRDefault="001038F5" w:rsidP="001038F5">
      <w:pPr>
        <w:tabs>
          <w:tab w:val="left" w:pos="1498"/>
        </w:tabs>
        <w:rPr>
          <w:sz w:val="24"/>
        </w:rPr>
      </w:pPr>
      <w:r w:rsidRPr="001038F5">
        <w:rPr>
          <w:color w:val="212121"/>
          <w:sz w:val="24"/>
          <w:shd w:val="clear" w:color="auto" w:fill="FFFFFF"/>
        </w:rPr>
        <w:t>Every person has a duty to see what would be seen by a person exercising ordinary care.</w:t>
      </w:r>
    </w:p>
    <w:p w:rsidR="00150DAF" w:rsidRDefault="00150DAF" w:rsidP="00150DAF">
      <w:pPr>
        <w:tabs>
          <w:tab w:val="left" w:pos="1498"/>
        </w:tabs>
        <w:spacing w:line="480" w:lineRule="auto"/>
        <w:jc w:val="both"/>
        <w:rPr>
          <w:sz w:val="24"/>
        </w:rPr>
      </w:pPr>
    </w:p>
    <w:p w:rsidR="001038F5" w:rsidRDefault="001038F5" w:rsidP="00150DAF">
      <w:pPr>
        <w:tabs>
          <w:tab w:val="left" w:pos="1498"/>
        </w:tabs>
        <w:spacing w:line="480" w:lineRule="auto"/>
        <w:jc w:val="both"/>
        <w:rPr>
          <w:sz w:val="24"/>
        </w:rPr>
      </w:pPr>
    </w:p>
    <w:p w:rsidR="001038F5" w:rsidRDefault="001038F5" w:rsidP="00150DAF">
      <w:pPr>
        <w:tabs>
          <w:tab w:val="left" w:pos="1498"/>
        </w:tabs>
        <w:spacing w:line="480" w:lineRule="auto"/>
        <w:jc w:val="both"/>
        <w:rPr>
          <w:sz w:val="24"/>
        </w:rPr>
      </w:pPr>
    </w:p>
    <w:p w:rsidR="001038F5" w:rsidRDefault="001038F5" w:rsidP="00150DAF">
      <w:pPr>
        <w:tabs>
          <w:tab w:val="left" w:pos="1498"/>
        </w:tabs>
        <w:spacing w:line="480" w:lineRule="auto"/>
        <w:jc w:val="both"/>
        <w:rPr>
          <w:sz w:val="24"/>
        </w:rPr>
      </w:pPr>
    </w:p>
    <w:p w:rsidR="001038F5" w:rsidRDefault="001038F5" w:rsidP="00150DAF">
      <w:pPr>
        <w:tabs>
          <w:tab w:val="left" w:pos="1498"/>
        </w:tabs>
        <w:spacing w:line="480" w:lineRule="auto"/>
        <w:jc w:val="both"/>
        <w:rPr>
          <w:sz w:val="24"/>
        </w:rPr>
      </w:pPr>
    </w:p>
    <w:p w:rsidR="001038F5" w:rsidRDefault="001038F5" w:rsidP="00150DAF">
      <w:pPr>
        <w:tabs>
          <w:tab w:val="left" w:pos="1498"/>
        </w:tabs>
        <w:spacing w:line="480" w:lineRule="auto"/>
        <w:jc w:val="both"/>
        <w:rPr>
          <w:sz w:val="24"/>
        </w:rPr>
      </w:pPr>
    </w:p>
    <w:p w:rsidR="001038F5" w:rsidRDefault="001038F5" w:rsidP="00150DAF">
      <w:pPr>
        <w:tabs>
          <w:tab w:val="left" w:pos="1498"/>
        </w:tabs>
        <w:spacing w:line="480" w:lineRule="auto"/>
        <w:jc w:val="both"/>
        <w:rPr>
          <w:sz w:val="24"/>
        </w:rPr>
      </w:pPr>
    </w:p>
    <w:p w:rsidR="001038F5" w:rsidRDefault="001038F5" w:rsidP="00150DAF">
      <w:pPr>
        <w:tabs>
          <w:tab w:val="left" w:pos="1498"/>
        </w:tabs>
        <w:spacing w:line="480" w:lineRule="auto"/>
        <w:jc w:val="both"/>
        <w:rPr>
          <w:sz w:val="24"/>
        </w:rPr>
      </w:pPr>
    </w:p>
    <w:p w:rsidR="001038F5" w:rsidRDefault="001038F5" w:rsidP="00150DAF">
      <w:pPr>
        <w:tabs>
          <w:tab w:val="left" w:pos="1498"/>
        </w:tabs>
        <w:spacing w:line="480" w:lineRule="auto"/>
        <w:jc w:val="both"/>
        <w:rPr>
          <w:sz w:val="24"/>
        </w:rPr>
      </w:pPr>
    </w:p>
    <w:p w:rsidR="001038F5" w:rsidRDefault="001038F5" w:rsidP="00150DAF">
      <w:pPr>
        <w:tabs>
          <w:tab w:val="left" w:pos="1498"/>
        </w:tabs>
        <w:spacing w:line="480" w:lineRule="auto"/>
        <w:jc w:val="both"/>
        <w:rPr>
          <w:sz w:val="24"/>
        </w:rPr>
      </w:pPr>
    </w:p>
    <w:p w:rsidR="001038F5" w:rsidRDefault="001038F5" w:rsidP="00150DAF">
      <w:pPr>
        <w:tabs>
          <w:tab w:val="left" w:pos="1498"/>
        </w:tabs>
        <w:spacing w:line="480" w:lineRule="auto"/>
        <w:jc w:val="both"/>
        <w:rPr>
          <w:sz w:val="24"/>
        </w:rPr>
      </w:pPr>
    </w:p>
    <w:p w:rsidR="001038F5" w:rsidRDefault="001038F5" w:rsidP="00150DAF">
      <w:pPr>
        <w:tabs>
          <w:tab w:val="left" w:pos="1498"/>
        </w:tabs>
        <w:spacing w:line="480" w:lineRule="auto"/>
        <w:jc w:val="both"/>
        <w:rPr>
          <w:sz w:val="24"/>
        </w:rPr>
      </w:pPr>
    </w:p>
    <w:p w:rsidR="001038F5" w:rsidRDefault="001038F5" w:rsidP="00150DAF">
      <w:pPr>
        <w:tabs>
          <w:tab w:val="left" w:pos="1498"/>
        </w:tabs>
        <w:spacing w:line="480" w:lineRule="auto"/>
        <w:jc w:val="both"/>
        <w:rPr>
          <w:sz w:val="24"/>
        </w:rPr>
      </w:pPr>
    </w:p>
    <w:p w:rsidR="001038F5" w:rsidRDefault="001038F5" w:rsidP="00150DAF">
      <w:pPr>
        <w:tabs>
          <w:tab w:val="left" w:pos="1498"/>
        </w:tabs>
        <w:spacing w:line="480" w:lineRule="auto"/>
        <w:jc w:val="both"/>
        <w:rPr>
          <w:sz w:val="24"/>
        </w:rPr>
      </w:pPr>
    </w:p>
    <w:p w:rsidR="001038F5" w:rsidRDefault="001038F5" w:rsidP="00150DAF">
      <w:pPr>
        <w:tabs>
          <w:tab w:val="left" w:pos="1498"/>
        </w:tabs>
        <w:spacing w:line="480" w:lineRule="auto"/>
        <w:jc w:val="both"/>
        <w:rPr>
          <w:sz w:val="24"/>
        </w:rPr>
      </w:pPr>
    </w:p>
    <w:p w:rsidR="00257491" w:rsidRDefault="00257491" w:rsidP="00150DAF">
      <w:pPr>
        <w:tabs>
          <w:tab w:val="left" w:pos="1498"/>
        </w:tabs>
        <w:spacing w:line="480" w:lineRule="auto"/>
        <w:jc w:val="both"/>
        <w:rPr>
          <w:sz w:val="24"/>
        </w:rPr>
      </w:pPr>
    </w:p>
    <w:p w:rsidR="00257491" w:rsidRDefault="00257491" w:rsidP="00150DAF">
      <w:pPr>
        <w:tabs>
          <w:tab w:val="left" w:pos="1498"/>
        </w:tabs>
        <w:spacing w:line="480" w:lineRule="auto"/>
        <w:jc w:val="both"/>
        <w:rPr>
          <w:sz w:val="24"/>
        </w:rPr>
      </w:pPr>
    </w:p>
    <w:p w:rsidR="001038F5" w:rsidRDefault="001038F5" w:rsidP="001038F5">
      <w:pPr>
        <w:tabs>
          <w:tab w:val="left" w:pos="1498"/>
        </w:tabs>
        <w:rPr>
          <w:sz w:val="24"/>
        </w:rPr>
      </w:pPr>
      <w:r>
        <w:rPr>
          <w:sz w:val="24"/>
        </w:rPr>
        <w:t>WPI 12.06</w:t>
      </w:r>
    </w:p>
    <w:p w:rsidR="00D358A8" w:rsidRDefault="00D358A8" w:rsidP="001038F5">
      <w:pPr>
        <w:shd w:val="clear" w:color="auto" w:fill="FFFFFF"/>
        <w:spacing w:line="480" w:lineRule="auto"/>
        <w:jc w:val="center"/>
        <w:rPr>
          <w:color w:val="212121"/>
          <w:sz w:val="24"/>
        </w:rPr>
      </w:pPr>
    </w:p>
    <w:p w:rsidR="00D358A8" w:rsidRDefault="00D358A8" w:rsidP="001038F5">
      <w:pPr>
        <w:shd w:val="clear" w:color="auto" w:fill="FFFFFF"/>
        <w:spacing w:line="480" w:lineRule="auto"/>
        <w:jc w:val="center"/>
        <w:rPr>
          <w:color w:val="212121"/>
          <w:sz w:val="24"/>
        </w:rPr>
      </w:pPr>
    </w:p>
    <w:p w:rsidR="001038F5" w:rsidRPr="00257491" w:rsidRDefault="001038F5" w:rsidP="00257491">
      <w:pPr>
        <w:shd w:val="clear" w:color="auto" w:fill="FFFFFF"/>
        <w:spacing w:line="480" w:lineRule="auto"/>
        <w:jc w:val="center"/>
        <w:rPr>
          <w:color w:val="212121"/>
          <w:sz w:val="24"/>
        </w:rPr>
      </w:pPr>
      <w:r>
        <w:rPr>
          <w:color w:val="212121"/>
          <w:sz w:val="24"/>
        </w:rPr>
        <w:t>INSTRUCTION NO._____</w:t>
      </w:r>
    </w:p>
    <w:p w:rsidR="001038F5" w:rsidRPr="001038F5" w:rsidRDefault="001038F5" w:rsidP="001038F5">
      <w:pPr>
        <w:tabs>
          <w:tab w:val="left" w:pos="1498"/>
        </w:tabs>
        <w:spacing w:line="480" w:lineRule="auto"/>
        <w:jc w:val="both"/>
        <w:rPr>
          <w:sz w:val="24"/>
        </w:rPr>
      </w:pPr>
      <w:r>
        <w:rPr>
          <w:color w:val="212121"/>
          <w:sz w:val="24"/>
          <w:shd w:val="clear" w:color="auto" w:fill="FFFFFF"/>
        </w:rPr>
        <w:t xml:space="preserve">            </w:t>
      </w:r>
      <w:r w:rsidRPr="001038F5">
        <w:rPr>
          <w:color w:val="212121"/>
          <w:sz w:val="24"/>
          <w:shd w:val="clear" w:color="auto" w:fill="FFFFFF"/>
        </w:rPr>
        <w:t>Every person has the right to assume that others will exercise or</w:t>
      </w:r>
      <w:r>
        <w:rPr>
          <w:color w:val="212121"/>
          <w:sz w:val="24"/>
          <w:shd w:val="clear" w:color="auto" w:fill="FFFFFF"/>
        </w:rPr>
        <w:t>dinary care and comply with the law</w:t>
      </w:r>
      <w:r w:rsidRPr="001038F5">
        <w:rPr>
          <w:color w:val="212121"/>
          <w:sz w:val="24"/>
          <w:shd w:val="clear" w:color="auto" w:fill="FFFFFF"/>
        </w:rPr>
        <w:t>, and a person has a right to proceed on such assumption until he or she knows, or in the exercise of ordinary care should know, to the contrary.</w:t>
      </w:r>
    </w:p>
    <w:p w:rsidR="001038F5" w:rsidRDefault="001038F5" w:rsidP="001038F5">
      <w:pPr>
        <w:tabs>
          <w:tab w:val="left" w:pos="1498"/>
        </w:tabs>
        <w:spacing w:line="480" w:lineRule="auto"/>
        <w:jc w:val="both"/>
        <w:rPr>
          <w:sz w:val="24"/>
        </w:rPr>
      </w:pPr>
    </w:p>
    <w:p w:rsidR="001038F5" w:rsidRDefault="001038F5" w:rsidP="001038F5">
      <w:pPr>
        <w:tabs>
          <w:tab w:val="left" w:pos="1498"/>
        </w:tabs>
        <w:spacing w:line="480" w:lineRule="auto"/>
        <w:jc w:val="both"/>
        <w:rPr>
          <w:sz w:val="24"/>
        </w:rPr>
      </w:pPr>
    </w:p>
    <w:p w:rsidR="001038F5" w:rsidRDefault="001038F5" w:rsidP="001038F5">
      <w:pPr>
        <w:tabs>
          <w:tab w:val="left" w:pos="1498"/>
        </w:tabs>
        <w:spacing w:line="480" w:lineRule="auto"/>
        <w:jc w:val="both"/>
        <w:rPr>
          <w:sz w:val="24"/>
        </w:rPr>
      </w:pPr>
    </w:p>
    <w:p w:rsidR="001038F5" w:rsidRDefault="001038F5" w:rsidP="001038F5">
      <w:pPr>
        <w:tabs>
          <w:tab w:val="left" w:pos="1498"/>
        </w:tabs>
        <w:spacing w:line="480" w:lineRule="auto"/>
        <w:jc w:val="both"/>
        <w:rPr>
          <w:sz w:val="24"/>
        </w:rPr>
      </w:pPr>
    </w:p>
    <w:p w:rsidR="001038F5" w:rsidRDefault="001038F5" w:rsidP="001038F5">
      <w:pPr>
        <w:tabs>
          <w:tab w:val="left" w:pos="1498"/>
        </w:tabs>
        <w:spacing w:line="480" w:lineRule="auto"/>
        <w:jc w:val="both"/>
        <w:rPr>
          <w:sz w:val="24"/>
        </w:rPr>
      </w:pPr>
    </w:p>
    <w:p w:rsidR="001038F5" w:rsidRDefault="001038F5" w:rsidP="001038F5">
      <w:pPr>
        <w:tabs>
          <w:tab w:val="left" w:pos="1498"/>
        </w:tabs>
        <w:spacing w:line="480" w:lineRule="auto"/>
        <w:jc w:val="both"/>
        <w:rPr>
          <w:sz w:val="24"/>
        </w:rPr>
      </w:pPr>
    </w:p>
    <w:p w:rsidR="001038F5" w:rsidRDefault="001038F5" w:rsidP="001038F5">
      <w:pPr>
        <w:tabs>
          <w:tab w:val="left" w:pos="1498"/>
        </w:tabs>
        <w:spacing w:line="480" w:lineRule="auto"/>
        <w:jc w:val="both"/>
        <w:rPr>
          <w:sz w:val="24"/>
        </w:rPr>
      </w:pPr>
    </w:p>
    <w:p w:rsidR="001038F5" w:rsidRDefault="001038F5" w:rsidP="001038F5">
      <w:pPr>
        <w:tabs>
          <w:tab w:val="left" w:pos="1498"/>
        </w:tabs>
        <w:spacing w:line="480" w:lineRule="auto"/>
        <w:jc w:val="both"/>
        <w:rPr>
          <w:sz w:val="24"/>
        </w:rPr>
      </w:pPr>
    </w:p>
    <w:p w:rsidR="001038F5" w:rsidRDefault="001038F5" w:rsidP="001038F5">
      <w:pPr>
        <w:tabs>
          <w:tab w:val="left" w:pos="1498"/>
        </w:tabs>
        <w:spacing w:line="480" w:lineRule="auto"/>
        <w:jc w:val="both"/>
        <w:rPr>
          <w:sz w:val="24"/>
        </w:rPr>
      </w:pPr>
    </w:p>
    <w:p w:rsidR="001038F5" w:rsidRDefault="001038F5" w:rsidP="001038F5">
      <w:pPr>
        <w:tabs>
          <w:tab w:val="left" w:pos="1498"/>
        </w:tabs>
        <w:spacing w:line="480" w:lineRule="auto"/>
        <w:jc w:val="both"/>
        <w:rPr>
          <w:sz w:val="24"/>
        </w:rPr>
      </w:pPr>
    </w:p>
    <w:p w:rsidR="001038F5" w:rsidRDefault="001038F5" w:rsidP="001038F5">
      <w:pPr>
        <w:tabs>
          <w:tab w:val="left" w:pos="1498"/>
        </w:tabs>
        <w:spacing w:line="480" w:lineRule="auto"/>
        <w:jc w:val="both"/>
        <w:rPr>
          <w:sz w:val="24"/>
        </w:rPr>
      </w:pPr>
    </w:p>
    <w:p w:rsidR="001038F5" w:rsidRDefault="001038F5" w:rsidP="001038F5">
      <w:pPr>
        <w:tabs>
          <w:tab w:val="left" w:pos="1498"/>
        </w:tabs>
        <w:spacing w:line="480" w:lineRule="auto"/>
        <w:jc w:val="both"/>
        <w:rPr>
          <w:sz w:val="24"/>
        </w:rPr>
      </w:pPr>
    </w:p>
    <w:p w:rsidR="001038F5" w:rsidRDefault="001038F5" w:rsidP="001038F5">
      <w:pPr>
        <w:tabs>
          <w:tab w:val="left" w:pos="1498"/>
        </w:tabs>
        <w:spacing w:line="480" w:lineRule="auto"/>
        <w:jc w:val="both"/>
        <w:rPr>
          <w:sz w:val="24"/>
        </w:rPr>
      </w:pPr>
    </w:p>
    <w:p w:rsidR="001038F5" w:rsidRDefault="001038F5" w:rsidP="001038F5">
      <w:pPr>
        <w:tabs>
          <w:tab w:val="left" w:pos="1498"/>
        </w:tabs>
        <w:spacing w:line="480" w:lineRule="auto"/>
        <w:jc w:val="both"/>
        <w:rPr>
          <w:sz w:val="24"/>
        </w:rPr>
      </w:pPr>
    </w:p>
    <w:p w:rsidR="001038F5" w:rsidRDefault="001038F5" w:rsidP="001038F5">
      <w:pPr>
        <w:tabs>
          <w:tab w:val="left" w:pos="1498"/>
        </w:tabs>
        <w:spacing w:line="480" w:lineRule="auto"/>
        <w:jc w:val="both"/>
        <w:rPr>
          <w:sz w:val="24"/>
        </w:rPr>
      </w:pPr>
    </w:p>
    <w:p w:rsidR="001038F5" w:rsidRDefault="001038F5" w:rsidP="001038F5">
      <w:pPr>
        <w:tabs>
          <w:tab w:val="left" w:pos="1498"/>
        </w:tabs>
        <w:spacing w:line="480" w:lineRule="auto"/>
        <w:jc w:val="both"/>
        <w:rPr>
          <w:sz w:val="24"/>
        </w:rPr>
      </w:pPr>
    </w:p>
    <w:p w:rsidR="00275D30" w:rsidRDefault="00275D30" w:rsidP="001038F5">
      <w:pPr>
        <w:tabs>
          <w:tab w:val="left" w:pos="1498"/>
        </w:tabs>
        <w:rPr>
          <w:sz w:val="24"/>
        </w:rPr>
      </w:pPr>
    </w:p>
    <w:p w:rsidR="001038F5" w:rsidRDefault="001038F5" w:rsidP="001038F5">
      <w:pPr>
        <w:tabs>
          <w:tab w:val="left" w:pos="1498"/>
        </w:tabs>
        <w:rPr>
          <w:sz w:val="24"/>
        </w:rPr>
      </w:pPr>
      <w:r>
        <w:rPr>
          <w:sz w:val="24"/>
        </w:rPr>
        <w:t>WPI 12.07</w:t>
      </w:r>
    </w:p>
    <w:p w:rsidR="00C37F67" w:rsidRDefault="00C37F67" w:rsidP="001038F5">
      <w:pPr>
        <w:tabs>
          <w:tab w:val="left" w:pos="1498"/>
        </w:tabs>
        <w:rPr>
          <w:sz w:val="24"/>
        </w:rPr>
      </w:pPr>
    </w:p>
    <w:p w:rsidR="00C37F67" w:rsidRDefault="00C37F67" w:rsidP="001038F5">
      <w:pPr>
        <w:tabs>
          <w:tab w:val="left" w:pos="1498"/>
        </w:tabs>
        <w:rPr>
          <w:sz w:val="24"/>
        </w:rPr>
      </w:pPr>
    </w:p>
    <w:p w:rsidR="006D5CE6" w:rsidRDefault="006D5CE6" w:rsidP="006D5CE6">
      <w:pPr>
        <w:shd w:val="clear" w:color="auto" w:fill="FFFFFF"/>
        <w:spacing w:line="480" w:lineRule="auto"/>
        <w:jc w:val="center"/>
        <w:rPr>
          <w:color w:val="212121"/>
          <w:sz w:val="24"/>
        </w:rPr>
      </w:pPr>
      <w:r>
        <w:rPr>
          <w:color w:val="212121"/>
          <w:sz w:val="24"/>
        </w:rPr>
        <w:t>INSTRUCTION NO._____</w:t>
      </w:r>
    </w:p>
    <w:p w:rsidR="006D5CE6" w:rsidRDefault="006D5CE6" w:rsidP="006D5CE6">
      <w:pPr>
        <w:shd w:val="clear" w:color="auto" w:fill="FFFFFF"/>
        <w:spacing w:line="480" w:lineRule="auto"/>
        <w:rPr>
          <w:color w:val="212121"/>
          <w:sz w:val="24"/>
        </w:rPr>
      </w:pPr>
    </w:p>
    <w:p w:rsidR="006D5CE6" w:rsidRDefault="006D5CE6" w:rsidP="009D3DB4">
      <w:pPr>
        <w:shd w:val="clear" w:color="auto" w:fill="FFFFFF"/>
        <w:spacing w:line="480" w:lineRule="auto"/>
        <w:ind w:firstLine="720"/>
        <w:rPr>
          <w:color w:val="212121"/>
          <w:sz w:val="24"/>
        </w:rPr>
      </w:pPr>
      <w:r>
        <w:rPr>
          <w:color w:val="212121"/>
          <w:sz w:val="24"/>
        </w:rPr>
        <w:t>It is the duty of the Court to instruct you as to the measure of damages. By instructing you on damages, the Court does not mean to suggest for which party your verdict should be rendered.</w:t>
      </w:r>
    </w:p>
    <w:p w:rsidR="006D5CE6" w:rsidRDefault="006D5CE6" w:rsidP="009D3DB4">
      <w:pPr>
        <w:shd w:val="clear" w:color="auto" w:fill="FFFFFF"/>
        <w:spacing w:line="480" w:lineRule="auto"/>
        <w:ind w:firstLine="720"/>
        <w:rPr>
          <w:color w:val="212121"/>
          <w:sz w:val="24"/>
        </w:rPr>
      </w:pPr>
      <w:r>
        <w:rPr>
          <w:color w:val="212121"/>
          <w:sz w:val="24"/>
        </w:rPr>
        <w:t>If your verdict is</w:t>
      </w:r>
      <w:r w:rsidR="009D3DB4">
        <w:rPr>
          <w:color w:val="212121"/>
          <w:sz w:val="24"/>
        </w:rPr>
        <w:t xml:space="preserve"> for the plaintiff</w:t>
      </w:r>
      <w:r>
        <w:rPr>
          <w:color w:val="212121"/>
          <w:sz w:val="24"/>
        </w:rPr>
        <w:t xml:space="preserve">, then you must determine the amount of money which will reasonably </w:t>
      </w:r>
      <w:r w:rsidR="009D3DB4">
        <w:rPr>
          <w:color w:val="212121"/>
          <w:sz w:val="24"/>
        </w:rPr>
        <w:t>fairly compensate the plaintiff</w:t>
      </w:r>
      <w:r>
        <w:rPr>
          <w:color w:val="212121"/>
          <w:sz w:val="24"/>
        </w:rPr>
        <w:t xml:space="preserve"> for the total amount of </w:t>
      </w:r>
      <w:r w:rsidR="009D3DB4">
        <w:rPr>
          <w:color w:val="212121"/>
          <w:sz w:val="24"/>
        </w:rPr>
        <w:t>his</w:t>
      </w:r>
      <w:r>
        <w:rPr>
          <w:color w:val="212121"/>
          <w:sz w:val="24"/>
        </w:rPr>
        <w:t xml:space="preserve"> damages, apart from any consideration of contributory negligence.</w:t>
      </w:r>
    </w:p>
    <w:p w:rsidR="006D5CE6" w:rsidRDefault="006D5CE6" w:rsidP="006D5CE6">
      <w:pPr>
        <w:shd w:val="clear" w:color="auto" w:fill="FFFFFF"/>
        <w:spacing w:line="480" w:lineRule="auto"/>
        <w:rPr>
          <w:color w:val="212121"/>
          <w:sz w:val="24"/>
        </w:rPr>
      </w:pPr>
      <w:r>
        <w:rPr>
          <w:color w:val="212121"/>
          <w:sz w:val="24"/>
        </w:rPr>
        <w:t>If you find for the plaintiff, your verdict shall include the following items:</w:t>
      </w:r>
    </w:p>
    <w:p w:rsidR="006D5CE6" w:rsidRDefault="00A45CD7" w:rsidP="006D5CE6">
      <w:pPr>
        <w:pStyle w:val="ListParagraph"/>
        <w:numPr>
          <w:ilvl w:val="0"/>
          <w:numId w:val="4"/>
        </w:numPr>
        <w:shd w:val="clear" w:color="auto" w:fill="FFFFFF"/>
        <w:spacing w:line="480" w:lineRule="auto"/>
        <w:rPr>
          <w:color w:val="212121"/>
          <w:sz w:val="24"/>
        </w:rPr>
      </w:pPr>
      <w:r>
        <w:rPr>
          <w:color w:val="212121"/>
          <w:sz w:val="24"/>
        </w:rPr>
        <w:t>The reasonable value of necessary medical care, treatment and services received to the present time</w:t>
      </w:r>
      <w:r w:rsidR="006D5CE6">
        <w:rPr>
          <w:color w:val="212121"/>
          <w:sz w:val="24"/>
        </w:rPr>
        <w:t>;</w:t>
      </w:r>
    </w:p>
    <w:p w:rsidR="006D5CE6" w:rsidRDefault="00A45CD7" w:rsidP="006D5CE6">
      <w:pPr>
        <w:pStyle w:val="ListParagraph"/>
        <w:numPr>
          <w:ilvl w:val="0"/>
          <w:numId w:val="4"/>
        </w:numPr>
        <w:shd w:val="clear" w:color="auto" w:fill="FFFFFF"/>
        <w:spacing w:line="480" w:lineRule="auto"/>
        <w:rPr>
          <w:color w:val="212121"/>
          <w:sz w:val="24"/>
        </w:rPr>
      </w:pPr>
      <w:r>
        <w:rPr>
          <w:color w:val="212121"/>
          <w:sz w:val="24"/>
        </w:rPr>
        <w:t>The reasonable value of property damage;</w:t>
      </w:r>
    </w:p>
    <w:p w:rsidR="00A45CD7" w:rsidRDefault="00A45CD7" w:rsidP="006D5CE6">
      <w:pPr>
        <w:pStyle w:val="ListParagraph"/>
        <w:numPr>
          <w:ilvl w:val="0"/>
          <w:numId w:val="4"/>
        </w:numPr>
        <w:shd w:val="clear" w:color="auto" w:fill="FFFFFF"/>
        <w:spacing w:line="480" w:lineRule="auto"/>
        <w:rPr>
          <w:color w:val="212121"/>
          <w:sz w:val="24"/>
        </w:rPr>
      </w:pPr>
      <w:r>
        <w:rPr>
          <w:color w:val="212121"/>
          <w:sz w:val="24"/>
        </w:rPr>
        <w:t>The reasonable value of earnings lost in the past;</w:t>
      </w:r>
    </w:p>
    <w:p w:rsidR="00A45CD7" w:rsidRDefault="00A45CD7" w:rsidP="00A45CD7">
      <w:pPr>
        <w:shd w:val="clear" w:color="auto" w:fill="FFFFFF"/>
        <w:spacing w:line="480" w:lineRule="auto"/>
        <w:rPr>
          <w:color w:val="212121"/>
          <w:sz w:val="24"/>
        </w:rPr>
      </w:pPr>
      <w:r>
        <w:rPr>
          <w:color w:val="212121"/>
          <w:sz w:val="24"/>
        </w:rPr>
        <w:t>In addition, you should consider the following future economic damages elements:</w:t>
      </w:r>
    </w:p>
    <w:p w:rsidR="00A45CD7" w:rsidRDefault="00A45CD7" w:rsidP="00A45CD7">
      <w:pPr>
        <w:pStyle w:val="ListParagraph"/>
        <w:numPr>
          <w:ilvl w:val="0"/>
          <w:numId w:val="4"/>
        </w:numPr>
        <w:shd w:val="clear" w:color="auto" w:fill="FFFFFF"/>
        <w:spacing w:line="480" w:lineRule="auto"/>
        <w:rPr>
          <w:color w:val="212121"/>
          <w:sz w:val="24"/>
        </w:rPr>
      </w:pPr>
      <w:r>
        <w:rPr>
          <w:color w:val="212121"/>
          <w:sz w:val="24"/>
        </w:rPr>
        <w:t>The reasonable value of necessary medical care, treatment and services with reasonable probability to be required in the future;</w:t>
      </w:r>
    </w:p>
    <w:p w:rsidR="00A45CD7" w:rsidRDefault="00A45CD7" w:rsidP="00A45CD7">
      <w:pPr>
        <w:pStyle w:val="ListParagraph"/>
        <w:numPr>
          <w:ilvl w:val="0"/>
          <w:numId w:val="4"/>
        </w:numPr>
        <w:shd w:val="clear" w:color="auto" w:fill="FFFFFF"/>
        <w:spacing w:line="480" w:lineRule="auto"/>
        <w:rPr>
          <w:color w:val="212121"/>
          <w:sz w:val="24"/>
        </w:rPr>
      </w:pPr>
      <w:r>
        <w:rPr>
          <w:color w:val="212121"/>
          <w:sz w:val="24"/>
        </w:rPr>
        <w:t>The reasonable value of necessary earnings with reasonable probability to be lost in the future;</w:t>
      </w:r>
    </w:p>
    <w:p w:rsidR="00A45CD7" w:rsidRPr="00A45CD7" w:rsidRDefault="00A45CD7" w:rsidP="00A45CD7">
      <w:pPr>
        <w:pStyle w:val="ListParagraph"/>
        <w:shd w:val="clear" w:color="auto" w:fill="FFFFFF"/>
        <w:spacing w:line="480" w:lineRule="auto"/>
        <w:rPr>
          <w:color w:val="212121"/>
          <w:sz w:val="24"/>
        </w:rPr>
      </w:pPr>
      <w:r>
        <w:rPr>
          <w:color w:val="212121"/>
          <w:sz w:val="24"/>
        </w:rPr>
        <w:t>In addition, you should consider the following non-economic damages elements:</w:t>
      </w:r>
    </w:p>
    <w:p w:rsidR="00A45CD7" w:rsidRDefault="00A45CD7" w:rsidP="006D5CE6">
      <w:pPr>
        <w:pStyle w:val="ListParagraph"/>
        <w:numPr>
          <w:ilvl w:val="0"/>
          <w:numId w:val="4"/>
        </w:numPr>
        <w:shd w:val="clear" w:color="auto" w:fill="FFFFFF"/>
        <w:spacing w:line="480" w:lineRule="auto"/>
        <w:rPr>
          <w:color w:val="212121"/>
          <w:sz w:val="24"/>
        </w:rPr>
      </w:pPr>
      <w:r>
        <w:rPr>
          <w:color w:val="212121"/>
          <w:sz w:val="24"/>
        </w:rPr>
        <w:t>The nature and extent of the injuries;</w:t>
      </w:r>
    </w:p>
    <w:p w:rsidR="00A45CD7" w:rsidRDefault="00A45CD7" w:rsidP="006D5CE6">
      <w:pPr>
        <w:pStyle w:val="ListParagraph"/>
        <w:numPr>
          <w:ilvl w:val="0"/>
          <w:numId w:val="4"/>
        </w:numPr>
        <w:shd w:val="clear" w:color="auto" w:fill="FFFFFF"/>
        <w:spacing w:line="480" w:lineRule="auto"/>
        <w:rPr>
          <w:color w:val="212121"/>
          <w:sz w:val="24"/>
        </w:rPr>
      </w:pPr>
      <w:r>
        <w:rPr>
          <w:color w:val="212121"/>
          <w:sz w:val="24"/>
        </w:rPr>
        <w:t>The disability experienced and with reasonable probability to be experienced in the future;</w:t>
      </w:r>
    </w:p>
    <w:p w:rsidR="005D482A" w:rsidRDefault="005D482A" w:rsidP="006D5CE6">
      <w:pPr>
        <w:pStyle w:val="ListParagraph"/>
        <w:numPr>
          <w:ilvl w:val="0"/>
          <w:numId w:val="4"/>
        </w:numPr>
        <w:shd w:val="clear" w:color="auto" w:fill="FFFFFF"/>
        <w:spacing w:line="480" w:lineRule="auto"/>
        <w:rPr>
          <w:color w:val="212121"/>
          <w:sz w:val="24"/>
        </w:rPr>
      </w:pPr>
      <w:r>
        <w:rPr>
          <w:color w:val="212121"/>
          <w:sz w:val="24"/>
        </w:rPr>
        <w:lastRenderedPageBreak/>
        <w:t>The loss of the ability to enjoy life experienced and with reasonable probability to be experienced in the future;</w:t>
      </w:r>
    </w:p>
    <w:p w:rsidR="005D482A" w:rsidRDefault="005D482A" w:rsidP="006D5CE6">
      <w:pPr>
        <w:pStyle w:val="ListParagraph"/>
        <w:numPr>
          <w:ilvl w:val="0"/>
          <w:numId w:val="4"/>
        </w:numPr>
        <w:shd w:val="clear" w:color="auto" w:fill="FFFFFF"/>
        <w:spacing w:line="480" w:lineRule="auto"/>
        <w:rPr>
          <w:color w:val="212121"/>
          <w:sz w:val="24"/>
        </w:rPr>
      </w:pPr>
      <w:r>
        <w:rPr>
          <w:color w:val="212121"/>
          <w:sz w:val="24"/>
        </w:rPr>
        <w:t>The pain and suffering, both mental and physical, experienced and with reasonably probability to be experienced in the future;</w:t>
      </w:r>
    </w:p>
    <w:p w:rsidR="005D482A" w:rsidRDefault="005D482A" w:rsidP="00DD3A75">
      <w:pPr>
        <w:shd w:val="clear" w:color="auto" w:fill="FFFFFF"/>
        <w:spacing w:line="480" w:lineRule="auto"/>
        <w:ind w:left="360" w:firstLine="360"/>
        <w:jc w:val="both"/>
        <w:rPr>
          <w:color w:val="212121"/>
          <w:sz w:val="24"/>
        </w:rPr>
      </w:pPr>
      <w:r>
        <w:rPr>
          <w:color w:val="212121"/>
          <w:sz w:val="24"/>
        </w:rPr>
        <w:t>The total amount of damages so determined is the figure which will be reduced by the percentage of plaintiff’s contributory negligence, if any.</w:t>
      </w:r>
    </w:p>
    <w:p w:rsidR="005D482A" w:rsidRDefault="005D482A" w:rsidP="00DD3A75">
      <w:pPr>
        <w:shd w:val="clear" w:color="auto" w:fill="FFFFFF"/>
        <w:spacing w:line="480" w:lineRule="auto"/>
        <w:ind w:left="360" w:firstLine="360"/>
        <w:jc w:val="both"/>
        <w:rPr>
          <w:color w:val="212121"/>
          <w:sz w:val="24"/>
        </w:rPr>
      </w:pPr>
      <w:r>
        <w:rPr>
          <w:color w:val="212121"/>
          <w:sz w:val="24"/>
        </w:rPr>
        <w:t>The burden of proving damages rests upon the plaintiff and it is for you to determine, based upon the evidence, whether any particular element has been proven by a preponderance of the evidence.</w:t>
      </w:r>
    </w:p>
    <w:p w:rsidR="005D482A" w:rsidRDefault="005D482A" w:rsidP="00DD3A75">
      <w:pPr>
        <w:shd w:val="clear" w:color="auto" w:fill="FFFFFF"/>
        <w:spacing w:line="480" w:lineRule="auto"/>
        <w:ind w:left="360" w:firstLine="360"/>
        <w:jc w:val="both"/>
        <w:rPr>
          <w:color w:val="212121"/>
          <w:sz w:val="24"/>
        </w:rPr>
      </w:pPr>
      <w:r>
        <w:rPr>
          <w:color w:val="212121"/>
          <w:sz w:val="24"/>
        </w:rPr>
        <w:t>Your award must be based upon evidence and not speculation, guess or conjecture.</w:t>
      </w:r>
    </w:p>
    <w:p w:rsidR="005D482A" w:rsidRDefault="005D482A" w:rsidP="00DD3A75">
      <w:pPr>
        <w:shd w:val="clear" w:color="auto" w:fill="FFFFFF"/>
        <w:spacing w:line="480" w:lineRule="auto"/>
        <w:ind w:left="360" w:firstLine="360"/>
        <w:jc w:val="both"/>
        <w:rPr>
          <w:color w:val="212121"/>
          <w:sz w:val="24"/>
        </w:rPr>
      </w:pPr>
      <w:r>
        <w:rPr>
          <w:color w:val="212121"/>
          <w:sz w:val="24"/>
        </w:rPr>
        <w:t>The law has not furnished us with any fixed standards by which to measure noneconomic damages. With reference to these matters you must be governed by your own judgment, by the evidence in the ca</w:t>
      </w:r>
      <w:r w:rsidR="00DD3A75">
        <w:rPr>
          <w:color w:val="212121"/>
          <w:sz w:val="24"/>
        </w:rPr>
        <w:t xml:space="preserve">se, and by these instructions. </w:t>
      </w:r>
    </w:p>
    <w:p w:rsidR="005D482A" w:rsidRDefault="005D482A" w:rsidP="005D482A">
      <w:pPr>
        <w:shd w:val="clear" w:color="auto" w:fill="FFFFFF"/>
        <w:spacing w:line="480" w:lineRule="auto"/>
        <w:ind w:left="360" w:firstLine="360"/>
        <w:rPr>
          <w:color w:val="212121"/>
          <w:sz w:val="24"/>
        </w:rPr>
      </w:pPr>
    </w:p>
    <w:p w:rsidR="005D482A" w:rsidRDefault="005D482A" w:rsidP="00DD3A75">
      <w:pPr>
        <w:shd w:val="clear" w:color="auto" w:fill="FFFFFF"/>
        <w:spacing w:line="480" w:lineRule="auto"/>
        <w:rPr>
          <w:color w:val="212121"/>
          <w:sz w:val="24"/>
        </w:rPr>
      </w:pPr>
    </w:p>
    <w:p w:rsidR="005D482A" w:rsidRDefault="005D482A" w:rsidP="005D482A">
      <w:pPr>
        <w:shd w:val="clear" w:color="auto" w:fill="FFFFFF"/>
        <w:spacing w:line="480" w:lineRule="auto"/>
        <w:ind w:left="360" w:firstLine="360"/>
        <w:rPr>
          <w:color w:val="212121"/>
          <w:sz w:val="24"/>
        </w:rPr>
      </w:pPr>
    </w:p>
    <w:p w:rsidR="005D482A" w:rsidRDefault="005D482A" w:rsidP="005D482A">
      <w:pPr>
        <w:shd w:val="clear" w:color="auto" w:fill="FFFFFF"/>
        <w:spacing w:line="480" w:lineRule="auto"/>
        <w:ind w:left="360" w:firstLine="360"/>
        <w:rPr>
          <w:color w:val="212121"/>
          <w:sz w:val="24"/>
        </w:rPr>
      </w:pPr>
    </w:p>
    <w:p w:rsidR="005D482A" w:rsidRDefault="005D482A" w:rsidP="005D482A">
      <w:pPr>
        <w:shd w:val="clear" w:color="auto" w:fill="FFFFFF"/>
        <w:spacing w:line="480" w:lineRule="auto"/>
        <w:ind w:left="360" w:firstLine="360"/>
        <w:rPr>
          <w:color w:val="212121"/>
          <w:sz w:val="24"/>
        </w:rPr>
      </w:pPr>
    </w:p>
    <w:p w:rsidR="005D482A" w:rsidRDefault="005D482A" w:rsidP="005D482A">
      <w:pPr>
        <w:shd w:val="clear" w:color="auto" w:fill="FFFFFF"/>
        <w:spacing w:line="480" w:lineRule="auto"/>
        <w:ind w:left="360" w:firstLine="360"/>
        <w:rPr>
          <w:color w:val="212121"/>
          <w:sz w:val="24"/>
        </w:rPr>
      </w:pPr>
    </w:p>
    <w:p w:rsidR="005D482A" w:rsidRDefault="005D482A" w:rsidP="005D482A">
      <w:pPr>
        <w:shd w:val="clear" w:color="auto" w:fill="FFFFFF"/>
        <w:spacing w:line="480" w:lineRule="auto"/>
        <w:ind w:left="360" w:firstLine="360"/>
        <w:rPr>
          <w:color w:val="212121"/>
          <w:sz w:val="24"/>
        </w:rPr>
      </w:pPr>
    </w:p>
    <w:p w:rsidR="005D482A" w:rsidRDefault="005D482A" w:rsidP="005D482A">
      <w:pPr>
        <w:shd w:val="clear" w:color="auto" w:fill="FFFFFF"/>
        <w:spacing w:line="480" w:lineRule="auto"/>
        <w:ind w:left="360" w:firstLine="360"/>
        <w:rPr>
          <w:color w:val="212121"/>
          <w:sz w:val="24"/>
        </w:rPr>
      </w:pPr>
    </w:p>
    <w:p w:rsidR="005D482A" w:rsidRDefault="005D482A" w:rsidP="005D482A">
      <w:pPr>
        <w:shd w:val="clear" w:color="auto" w:fill="FFFFFF"/>
        <w:spacing w:line="480" w:lineRule="auto"/>
        <w:ind w:left="360" w:firstLine="360"/>
        <w:rPr>
          <w:color w:val="212121"/>
          <w:sz w:val="24"/>
        </w:rPr>
      </w:pPr>
    </w:p>
    <w:p w:rsidR="0025582D" w:rsidRDefault="005B1A54" w:rsidP="00DD3A75">
      <w:pPr>
        <w:shd w:val="clear" w:color="auto" w:fill="FFFFFF"/>
        <w:spacing w:line="480" w:lineRule="auto"/>
        <w:rPr>
          <w:color w:val="212121"/>
          <w:sz w:val="24"/>
        </w:rPr>
      </w:pPr>
      <w:r>
        <w:rPr>
          <w:color w:val="212121"/>
          <w:sz w:val="24"/>
        </w:rPr>
        <w:t>WPI 30.02.01; 30.07.02; 30.08; 30.04; 30.05; 30.06; Kirk v. W.S.U., 109 Wn.2d 448 (1987)</w:t>
      </w:r>
    </w:p>
    <w:p w:rsidR="0025582D" w:rsidRDefault="0025582D" w:rsidP="0025582D">
      <w:pPr>
        <w:shd w:val="clear" w:color="auto" w:fill="FFFFFF"/>
        <w:spacing w:line="480" w:lineRule="auto"/>
        <w:jc w:val="center"/>
        <w:rPr>
          <w:color w:val="212121"/>
          <w:sz w:val="24"/>
        </w:rPr>
      </w:pPr>
      <w:r>
        <w:rPr>
          <w:color w:val="212121"/>
          <w:sz w:val="24"/>
        </w:rPr>
        <w:lastRenderedPageBreak/>
        <w:t>INSTRUCTION NO._____</w:t>
      </w:r>
    </w:p>
    <w:p w:rsidR="006C6B27" w:rsidRDefault="006C6B27" w:rsidP="006C6B27">
      <w:pPr>
        <w:shd w:val="clear" w:color="auto" w:fill="FFFFFF"/>
        <w:spacing w:line="480" w:lineRule="auto"/>
        <w:rPr>
          <w:rFonts w:ascii="Arial" w:hAnsi="Arial" w:cs="Arial"/>
          <w:color w:val="212121"/>
          <w:shd w:val="clear" w:color="auto" w:fill="FFFFFF"/>
        </w:rPr>
      </w:pPr>
    </w:p>
    <w:p w:rsidR="0025582D" w:rsidRDefault="006C6B27" w:rsidP="006C6B27">
      <w:pPr>
        <w:shd w:val="clear" w:color="auto" w:fill="FFFFFF"/>
        <w:spacing w:line="480" w:lineRule="auto"/>
        <w:ind w:firstLine="720"/>
        <w:jc w:val="both"/>
        <w:rPr>
          <w:color w:val="212121"/>
          <w:sz w:val="24"/>
          <w:shd w:val="clear" w:color="auto" w:fill="FFFFFF"/>
        </w:rPr>
      </w:pPr>
      <w:r w:rsidRPr="006C6B27">
        <w:rPr>
          <w:color w:val="212121"/>
          <w:sz w:val="24"/>
          <w:shd w:val="clear" w:color="auto" w:fill="FFFFFF"/>
        </w:rPr>
        <w:t>According to mortality tables, the average expectancy of life of a</w:t>
      </w:r>
      <w:r w:rsidRPr="006C6B27">
        <w:rPr>
          <w:rStyle w:val="apple-converted-space"/>
          <w:color w:val="212121"/>
          <w:sz w:val="24"/>
          <w:shd w:val="clear" w:color="auto" w:fill="FFFFFF"/>
        </w:rPr>
        <w:t xml:space="preserve"> male </w:t>
      </w:r>
      <w:r w:rsidRPr="006C6B27">
        <w:rPr>
          <w:color w:val="212121"/>
          <w:sz w:val="24"/>
          <w:shd w:val="clear" w:color="auto" w:fill="FFFFFF"/>
        </w:rPr>
        <w:t>aged</w:t>
      </w:r>
      <w:r w:rsidR="00F50C38">
        <w:rPr>
          <w:rStyle w:val="apple-converted-space"/>
          <w:color w:val="212121"/>
          <w:sz w:val="24"/>
          <w:shd w:val="clear" w:color="auto" w:fill="FFFFFF"/>
        </w:rPr>
        <w:t> 7</w:t>
      </w:r>
      <w:r w:rsidR="00E52C1B">
        <w:rPr>
          <w:rStyle w:val="apple-converted-space"/>
          <w:color w:val="212121"/>
          <w:sz w:val="24"/>
          <w:shd w:val="clear" w:color="auto" w:fill="FFFFFF"/>
        </w:rPr>
        <w:t>5</w:t>
      </w:r>
      <w:r w:rsidRPr="006C6B27">
        <w:rPr>
          <w:rStyle w:val="apple-converted-space"/>
          <w:color w:val="212121"/>
          <w:sz w:val="24"/>
          <w:shd w:val="clear" w:color="auto" w:fill="FFFFFF"/>
        </w:rPr>
        <w:t xml:space="preserve"> </w:t>
      </w:r>
      <w:r w:rsidRPr="006C6B27">
        <w:rPr>
          <w:color w:val="212121"/>
          <w:sz w:val="24"/>
          <w:shd w:val="clear" w:color="auto" w:fill="FFFFFF"/>
        </w:rPr>
        <w:t xml:space="preserve">years </w:t>
      </w:r>
      <w:proofErr w:type="gramStart"/>
      <w:r w:rsidRPr="006C6B27">
        <w:rPr>
          <w:color w:val="212121"/>
          <w:sz w:val="24"/>
          <w:shd w:val="clear" w:color="auto" w:fill="FFFFFF"/>
        </w:rPr>
        <w:t>is</w:t>
      </w:r>
      <w:r w:rsidR="00F50C38">
        <w:rPr>
          <w:rStyle w:val="apple-converted-space"/>
          <w:color w:val="212121"/>
          <w:sz w:val="24"/>
          <w:shd w:val="clear" w:color="auto" w:fill="FFFFFF"/>
        </w:rPr>
        <w:t>  </w:t>
      </w:r>
      <w:r w:rsidR="00F50C38" w:rsidRPr="0081629A">
        <w:rPr>
          <w:color w:val="000000"/>
          <w:sz w:val="24"/>
          <w:shd w:val="clear" w:color="auto" w:fill="FFFFFF"/>
        </w:rPr>
        <w:t>11.7</w:t>
      </w:r>
      <w:proofErr w:type="gramEnd"/>
      <w:r w:rsidR="00F50C38" w:rsidRPr="006C6B27">
        <w:rPr>
          <w:rStyle w:val="apple-converted-space"/>
          <w:color w:val="212121"/>
          <w:sz w:val="24"/>
          <w:shd w:val="clear" w:color="auto" w:fill="FFFFFF"/>
        </w:rPr>
        <w:t xml:space="preserve"> </w:t>
      </w:r>
      <w:r w:rsidRPr="006C6B27">
        <w:rPr>
          <w:rStyle w:val="apple-converted-space"/>
          <w:color w:val="212121"/>
          <w:sz w:val="24"/>
          <w:shd w:val="clear" w:color="auto" w:fill="FFFFFF"/>
        </w:rPr>
        <w:t xml:space="preserve"> </w:t>
      </w:r>
      <w:r w:rsidRPr="006C6B27">
        <w:rPr>
          <w:color w:val="212121"/>
          <w:sz w:val="24"/>
          <w:shd w:val="clear" w:color="auto" w:fill="FFFFFF"/>
        </w:rPr>
        <w:t>years. This one factor is not controlling, but should be considered in connection with all the other evidence bearing on the same question, such as that pertaining to the health, habits, and activity of the person whose life expectancy is in question.</w:t>
      </w:r>
    </w:p>
    <w:p w:rsidR="006C6B27" w:rsidRDefault="006C6B27" w:rsidP="006C6B27">
      <w:pPr>
        <w:shd w:val="clear" w:color="auto" w:fill="FFFFFF"/>
        <w:spacing w:line="480" w:lineRule="auto"/>
        <w:ind w:firstLine="720"/>
        <w:jc w:val="both"/>
        <w:rPr>
          <w:color w:val="212121"/>
          <w:sz w:val="24"/>
          <w:shd w:val="clear" w:color="auto" w:fill="FFFFFF"/>
        </w:rPr>
      </w:pPr>
    </w:p>
    <w:p w:rsidR="006C6B27" w:rsidRDefault="006C6B27" w:rsidP="006C6B27">
      <w:pPr>
        <w:shd w:val="clear" w:color="auto" w:fill="FFFFFF"/>
        <w:spacing w:line="480" w:lineRule="auto"/>
        <w:ind w:firstLine="720"/>
        <w:jc w:val="both"/>
        <w:rPr>
          <w:color w:val="212121"/>
          <w:sz w:val="24"/>
          <w:shd w:val="clear" w:color="auto" w:fill="FFFFFF"/>
        </w:rPr>
      </w:pPr>
    </w:p>
    <w:p w:rsidR="006C6B27" w:rsidRDefault="006C6B27" w:rsidP="006C6B27">
      <w:pPr>
        <w:shd w:val="clear" w:color="auto" w:fill="FFFFFF"/>
        <w:spacing w:line="480" w:lineRule="auto"/>
        <w:ind w:firstLine="720"/>
        <w:jc w:val="both"/>
        <w:rPr>
          <w:color w:val="212121"/>
          <w:sz w:val="24"/>
          <w:shd w:val="clear" w:color="auto" w:fill="FFFFFF"/>
        </w:rPr>
      </w:pPr>
    </w:p>
    <w:p w:rsidR="006C6B27" w:rsidRDefault="006C6B27" w:rsidP="006C6B27">
      <w:pPr>
        <w:shd w:val="clear" w:color="auto" w:fill="FFFFFF"/>
        <w:spacing w:line="480" w:lineRule="auto"/>
        <w:ind w:firstLine="720"/>
        <w:jc w:val="both"/>
        <w:rPr>
          <w:color w:val="212121"/>
          <w:sz w:val="24"/>
          <w:shd w:val="clear" w:color="auto" w:fill="FFFFFF"/>
        </w:rPr>
      </w:pPr>
    </w:p>
    <w:p w:rsidR="006C6B27" w:rsidRDefault="006C6B27" w:rsidP="006C6B27">
      <w:pPr>
        <w:shd w:val="clear" w:color="auto" w:fill="FFFFFF"/>
        <w:spacing w:line="480" w:lineRule="auto"/>
        <w:ind w:firstLine="720"/>
        <w:jc w:val="both"/>
        <w:rPr>
          <w:color w:val="212121"/>
          <w:sz w:val="24"/>
          <w:shd w:val="clear" w:color="auto" w:fill="FFFFFF"/>
        </w:rPr>
      </w:pPr>
    </w:p>
    <w:p w:rsidR="006C6B27" w:rsidRDefault="006C6B27" w:rsidP="006C6B27">
      <w:pPr>
        <w:shd w:val="clear" w:color="auto" w:fill="FFFFFF"/>
        <w:spacing w:line="480" w:lineRule="auto"/>
        <w:ind w:firstLine="720"/>
        <w:jc w:val="both"/>
        <w:rPr>
          <w:color w:val="212121"/>
          <w:sz w:val="24"/>
          <w:shd w:val="clear" w:color="auto" w:fill="FFFFFF"/>
        </w:rPr>
      </w:pPr>
    </w:p>
    <w:p w:rsidR="006C6B27" w:rsidRDefault="006C6B27" w:rsidP="006C6B27">
      <w:pPr>
        <w:shd w:val="clear" w:color="auto" w:fill="FFFFFF"/>
        <w:spacing w:line="480" w:lineRule="auto"/>
        <w:ind w:firstLine="720"/>
        <w:jc w:val="both"/>
        <w:rPr>
          <w:color w:val="212121"/>
          <w:sz w:val="24"/>
          <w:shd w:val="clear" w:color="auto" w:fill="FFFFFF"/>
        </w:rPr>
      </w:pPr>
    </w:p>
    <w:p w:rsidR="006C6B27" w:rsidRDefault="006C6B27" w:rsidP="006C6B27">
      <w:pPr>
        <w:shd w:val="clear" w:color="auto" w:fill="FFFFFF"/>
        <w:spacing w:line="480" w:lineRule="auto"/>
        <w:ind w:firstLine="720"/>
        <w:jc w:val="both"/>
        <w:rPr>
          <w:color w:val="212121"/>
          <w:sz w:val="24"/>
          <w:shd w:val="clear" w:color="auto" w:fill="FFFFFF"/>
        </w:rPr>
      </w:pPr>
    </w:p>
    <w:p w:rsidR="006C6B27" w:rsidRDefault="006C6B27" w:rsidP="006C6B27">
      <w:pPr>
        <w:shd w:val="clear" w:color="auto" w:fill="FFFFFF"/>
        <w:spacing w:line="480" w:lineRule="auto"/>
        <w:ind w:firstLine="720"/>
        <w:jc w:val="both"/>
        <w:rPr>
          <w:color w:val="212121"/>
          <w:sz w:val="24"/>
          <w:shd w:val="clear" w:color="auto" w:fill="FFFFFF"/>
        </w:rPr>
      </w:pPr>
    </w:p>
    <w:p w:rsidR="006C6B27" w:rsidRDefault="006C6B27" w:rsidP="006C6B27">
      <w:pPr>
        <w:shd w:val="clear" w:color="auto" w:fill="FFFFFF"/>
        <w:spacing w:line="480" w:lineRule="auto"/>
        <w:ind w:firstLine="720"/>
        <w:jc w:val="both"/>
        <w:rPr>
          <w:color w:val="212121"/>
          <w:sz w:val="24"/>
          <w:shd w:val="clear" w:color="auto" w:fill="FFFFFF"/>
        </w:rPr>
      </w:pPr>
    </w:p>
    <w:p w:rsidR="006C6B27" w:rsidRDefault="006C6B27" w:rsidP="006C6B27">
      <w:pPr>
        <w:shd w:val="clear" w:color="auto" w:fill="FFFFFF"/>
        <w:spacing w:line="480" w:lineRule="auto"/>
        <w:ind w:firstLine="720"/>
        <w:jc w:val="both"/>
        <w:rPr>
          <w:color w:val="212121"/>
          <w:sz w:val="24"/>
          <w:shd w:val="clear" w:color="auto" w:fill="FFFFFF"/>
        </w:rPr>
      </w:pPr>
    </w:p>
    <w:p w:rsidR="006C6B27" w:rsidRDefault="006C6B27" w:rsidP="006C6B27">
      <w:pPr>
        <w:shd w:val="clear" w:color="auto" w:fill="FFFFFF"/>
        <w:spacing w:line="480" w:lineRule="auto"/>
        <w:ind w:firstLine="720"/>
        <w:jc w:val="both"/>
        <w:rPr>
          <w:color w:val="212121"/>
          <w:sz w:val="24"/>
          <w:shd w:val="clear" w:color="auto" w:fill="FFFFFF"/>
        </w:rPr>
      </w:pPr>
    </w:p>
    <w:p w:rsidR="006C6B27" w:rsidRDefault="006C6B27" w:rsidP="006C6B27">
      <w:pPr>
        <w:shd w:val="clear" w:color="auto" w:fill="FFFFFF"/>
        <w:spacing w:line="480" w:lineRule="auto"/>
        <w:ind w:firstLine="720"/>
        <w:jc w:val="both"/>
        <w:rPr>
          <w:color w:val="212121"/>
          <w:sz w:val="24"/>
          <w:shd w:val="clear" w:color="auto" w:fill="FFFFFF"/>
        </w:rPr>
      </w:pPr>
    </w:p>
    <w:p w:rsidR="006C6B27" w:rsidRDefault="006C6B27" w:rsidP="006C6B27">
      <w:pPr>
        <w:shd w:val="clear" w:color="auto" w:fill="FFFFFF"/>
        <w:spacing w:line="480" w:lineRule="auto"/>
        <w:ind w:firstLine="720"/>
        <w:jc w:val="both"/>
        <w:rPr>
          <w:color w:val="212121"/>
          <w:sz w:val="24"/>
          <w:shd w:val="clear" w:color="auto" w:fill="FFFFFF"/>
        </w:rPr>
      </w:pPr>
    </w:p>
    <w:p w:rsidR="006C6B27" w:rsidRDefault="006C6B27" w:rsidP="006C6B27">
      <w:pPr>
        <w:shd w:val="clear" w:color="auto" w:fill="FFFFFF"/>
        <w:spacing w:line="480" w:lineRule="auto"/>
        <w:ind w:firstLine="720"/>
        <w:jc w:val="both"/>
        <w:rPr>
          <w:color w:val="212121"/>
          <w:sz w:val="24"/>
          <w:shd w:val="clear" w:color="auto" w:fill="FFFFFF"/>
        </w:rPr>
      </w:pPr>
    </w:p>
    <w:p w:rsidR="006C6B27" w:rsidRDefault="006C6B27" w:rsidP="006C6B27">
      <w:pPr>
        <w:shd w:val="clear" w:color="auto" w:fill="FFFFFF"/>
        <w:spacing w:line="480" w:lineRule="auto"/>
        <w:ind w:firstLine="720"/>
        <w:jc w:val="both"/>
        <w:rPr>
          <w:color w:val="212121"/>
          <w:sz w:val="24"/>
          <w:shd w:val="clear" w:color="auto" w:fill="FFFFFF"/>
        </w:rPr>
      </w:pPr>
    </w:p>
    <w:p w:rsidR="006C6B27" w:rsidRDefault="006C6B27" w:rsidP="006C6B27">
      <w:pPr>
        <w:shd w:val="clear" w:color="auto" w:fill="FFFFFF"/>
        <w:spacing w:line="480" w:lineRule="auto"/>
        <w:ind w:firstLine="720"/>
        <w:jc w:val="both"/>
        <w:rPr>
          <w:color w:val="212121"/>
          <w:sz w:val="24"/>
          <w:shd w:val="clear" w:color="auto" w:fill="FFFFFF"/>
        </w:rPr>
      </w:pPr>
    </w:p>
    <w:p w:rsidR="006C6B27" w:rsidRDefault="006C6B27" w:rsidP="006C6B27">
      <w:pPr>
        <w:shd w:val="clear" w:color="auto" w:fill="FFFFFF"/>
        <w:spacing w:line="480" w:lineRule="auto"/>
        <w:ind w:left="360"/>
        <w:rPr>
          <w:color w:val="212121"/>
          <w:sz w:val="24"/>
        </w:rPr>
      </w:pPr>
      <w:r>
        <w:rPr>
          <w:color w:val="212121"/>
          <w:sz w:val="24"/>
        </w:rPr>
        <w:t>WPI 34.04</w:t>
      </w:r>
    </w:p>
    <w:p w:rsidR="00D358A8" w:rsidRDefault="00D358A8" w:rsidP="006C6B27">
      <w:pPr>
        <w:shd w:val="clear" w:color="auto" w:fill="FFFFFF"/>
        <w:spacing w:line="480" w:lineRule="auto"/>
        <w:ind w:left="360"/>
        <w:rPr>
          <w:color w:val="212121"/>
          <w:sz w:val="24"/>
        </w:rPr>
      </w:pPr>
    </w:p>
    <w:p w:rsidR="006C6B27" w:rsidRDefault="006C6B27" w:rsidP="006C6B27">
      <w:pPr>
        <w:shd w:val="clear" w:color="auto" w:fill="FFFFFF"/>
        <w:spacing w:line="480" w:lineRule="auto"/>
        <w:jc w:val="center"/>
        <w:rPr>
          <w:color w:val="212121"/>
          <w:sz w:val="24"/>
        </w:rPr>
      </w:pPr>
      <w:r>
        <w:rPr>
          <w:color w:val="212121"/>
          <w:sz w:val="24"/>
        </w:rPr>
        <w:t>INSTRUCTION NO._____</w:t>
      </w:r>
      <w:r w:rsidR="001E6937">
        <w:rPr>
          <w:color w:val="212121"/>
          <w:sz w:val="24"/>
        </w:rPr>
        <w:t xml:space="preserve"> </w:t>
      </w:r>
    </w:p>
    <w:p w:rsidR="002C1A42" w:rsidRDefault="002C1A42" w:rsidP="006C6B27">
      <w:pPr>
        <w:shd w:val="clear" w:color="auto" w:fill="FFFFFF"/>
        <w:spacing w:line="480" w:lineRule="auto"/>
        <w:jc w:val="center"/>
        <w:rPr>
          <w:color w:val="212121"/>
          <w:sz w:val="24"/>
        </w:rPr>
      </w:pPr>
    </w:p>
    <w:p w:rsidR="002C1A42" w:rsidRPr="002C1A42" w:rsidRDefault="002C1A42" w:rsidP="002C1A42">
      <w:pPr>
        <w:shd w:val="clear" w:color="auto" w:fill="FFFFFF"/>
        <w:spacing w:line="480" w:lineRule="auto"/>
        <w:ind w:firstLine="720"/>
        <w:jc w:val="both"/>
        <w:rPr>
          <w:color w:val="212121"/>
          <w:sz w:val="24"/>
        </w:rPr>
      </w:pPr>
      <w:r w:rsidRPr="002C1A42">
        <w:rPr>
          <w:color w:val="212121"/>
          <w:sz w:val="24"/>
        </w:rPr>
        <w:t>When you begin to deliberate, your first duty is to select a presiding juror. The presiding juror's responsibility is to see that you discuss the issues in this case in an orderly and reasonable manner, that you discuss each issue submitted for your decision fully and fairly, and that each one of you has a chance to be heard on every question before you.</w:t>
      </w:r>
    </w:p>
    <w:p w:rsidR="002C1A42" w:rsidRPr="002C1A42" w:rsidRDefault="002C1A42" w:rsidP="00C32D4C">
      <w:pPr>
        <w:shd w:val="clear" w:color="auto" w:fill="FFFFFF"/>
        <w:spacing w:line="480" w:lineRule="auto"/>
        <w:ind w:firstLine="720"/>
        <w:jc w:val="both"/>
        <w:rPr>
          <w:color w:val="212121"/>
          <w:sz w:val="24"/>
        </w:rPr>
      </w:pPr>
      <w:r>
        <w:rPr>
          <w:color w:val="212121"/>
          <w:sz w:val="24"/>
        </w:rPr>
        <w:t xml:space="preserve">You will be given </w:t>
      </w:r>
      <w:r w:rsidRPr="002C1A42">
        <w:rPr>
          <w:color w:val="212121"/>
          <w:sz w:val="24"/>
        </w:rPr>
        <w:t>the exhibits admitted i</w:t>
      </w:r>
      <w:r>
        <w:rPr>
          <w:color w:val="212121"/>
          <w:sz w:val="24"/>
        </w:rPr>
        <w:t>n evidence, these instructions,</w:t>
      </w:r>
      <w:r w:rsidRPr="002C1A42">
        <w:rPr>
          <w:color w:val="212121"/>
          <w:sz w:val="24"/>
        </w:rPr>
        <w:t xml:space="preserve"> and</w:t>
      </w:r>
      <w:r w:rsidR="00C32D4C" w:rsidRPr="002C1A42">
        <w:rPr>
          <w:color w:val="212121"/>
          <w:sz w:val="24"/>
        </w:rPr>
        <w:t> verdict</w:t>
      </w:r>
      <w:r>
        <w:rPr>
          <w:color w:val="212121"/>
          <w:sz w:val="24"/>
        </w:rPr>
        <w:t xml:space="preserve"> forms for recording your verdict. </w:t>
      </w:r>
      <w:r w:rsidR="00C32D4C" w:rsidRPr="002C1A42">
        <w:rPr>
          <w:color w:val="212121"/>
          <w:sz w:val="24"/>
        </w:rPr>
        <w:t>If you decide the case in favor of the plaintiff, then you will use Verdict Form A and fill in the amount. If you decide the case for the defendant, then you will use Verdict Form B.</w:t>
      </w:r>
      <w:r w:rsidR="00C32D4C">
        <w:rPr>
          <w:color w:val="212121"/>
          <w:sz w:val="24"/>
        </w:rPr>
        <w:t xml:space="preserve"> </w:t>
      </w:r>
      <w:r w:rsidRPr="002C1A42">
        <w:rPr>
          <w:color w:val="212121"/>
          <w:sz w:val="24"/>
        </w:rPr>
        <w:t>Exhibits may have been marked by the court clerk and given a number, but they do not go with you to the jury room during your deliberations unless they have been admitted into evidence. The exhibits that have been admitted will be ava</w:t>
      </w:r>
      <w:r>
        <w:rPr>
          <w:color w:val="212121"/>
          <w:sz w:val="24"/>
        </w:rPr>
        <w:t>ilable to you in the jury room.</w:t>
      </w:r>
    </w:p>
    <w:p w:rsidR="002C1A42" w:rsidRPr="002C1A42" w:rsidRDefault="002C1A42" w:rsidP="002C1A42">
      <w:pPr>
        <w:shd w:val="clear" w:color="auto" w:fill="FFFFFF"/>
        <w:spacing w:line="480" w:lineRule="auto"/>
        <w:ind w:firstLine="720"/>
        <w:jc w:val="both"/>
        <w:rPr>
          <w:color w:val="212121"/>
          <w:sz w:val="24"/>
        </w:rPr>
      </w:pPr>
      <w:r w:rsidRPr="002C1A42">
        <w:rPr>
          <w:color w:val="212121"/>
          <w:sz w:val="24"/>
        </w:rPr>
        <w:t>During your deliberations, you may discuss any notes that you have taken during the trial, if you wish. You have been allowed to take notes to assist you in remembering clearly, not to substitute for your memory or the memories or notes of other jurors. Do not assume, however, that your notes are more or less accurate than your memory.</w:t>
      </w:r>
    </w:p>
    <w:p w:rsidR="002C1A42" w:rsidRPr="002C1A42" w:rsidRDefault="002C1A42" w:rsidP="002C1A42">
      <w:pPr>
        <w:shd w:val="clear" w:color="auto" w:fill="FFFFFF"/>
        <w:spacing w:line="480" w:lineRule="auto"/>
        <w:ind w:firstLine="720"/>
        <w:jc w:val="both"/>
        <w:rPr>
          <w:color w:val="212121"/>
          <w:sz w:val="24"/>
        </w:rPr>
      </w:pPr>
      <w:r w:rsidRPr="002C1A42">
        <w:rPr>
          <w:color w:val="212121"/>
          <w:sz w:val="24"/>
        </w:rPr>
        <w:t>You will need to rely on your notes and memory as to the testimony presented in this case. Testimony will rarely, if ever, be repeated for you during your deliberations.</w:t>
      </w:r>
    </w:p>
    <w:p w:rsidR="002C1A42" w:rsidRPr="002C1A42" w:rsidRDefault="002C1A42" w:rsidP="00C32D4C">
      <w:pPr>
        <w:shd w:val="clear" w:color="auto" w:fill="FFFFFF"/>
        <w:spacing w:line="480" w:lineRule="auto"/>
        <w:ind w:firstLine="720"/>
        <w:jc w:val="both"/>
        <w:rPr>
          <w:color w:val="212121"/>
          <w:sz w:val="24"/>
        </w:rPr>
      </w:pPr>
      <w:r w:rsidRPr="002C1A42">
        <w:rPr>
          <w:color w:val="212121"/>
          <w:sz w:val="24"/>
        </w:rPr>
        <w:t xml:space="preserve">If, after carefully reviewing the evidence and instructions, you feel a need to ask the court a legal or procedural question that you have been unable to answer, write the question out simply and clearly. In your question, do not state how the jury has voted, or in any other way indicate how your deliberations are proceeding. The presiding juror should sign and date the question and </w:t>
      </w:r>
      <w:r w:rsidRPr="002C1A42">
        <w:rPr>
          <w:color w:val="212121"/>
          <w:sz w:val="24"/>
        </w:rPr>
        <w:lastRenderedPageBreak/>
        <w:t>give it to the bailiff. I will confer with the lawyers to determine what response, if any, can be given.</w:t>
      </w:r>
    </w:p>
    <w:p w:rsidR="002C1A42" w:rsidRDefault="002C1A42" w:rsidP="002C1A42">
      <w:pPr>
        <w:shd w:val="clear" w:color="auto" w:fill="FFFFFF"/>
        <w:spacing w:line="480" w:lineRule="auto"/>
        <w:ind w:firstLine="720"/>
        <w:jc w:val="both"/>
        <w:rPr>
          <w:color w:val="212121"/>
          <w:sz w:val="24"/>
        </w:rPr>
      </w:pPr>
      <w:r w:rsidRPr="002C1A42">
        <w:rPr>
          <w:color w:val="212121"/>
          <w:sz w:val="24"/>
        </w:rPr>
        <w:t>In order to reach a verdict </w:t>
      </w:r>
      <w:r w:rsidR="00E52C1B">
        <w:rPr>
          <w:iCs/>
          <w:color w:val="212121"/>
          <w:sz w:val="24"/>
        </w:rPr>
        <w:t>5</w:t>
      </w:r>
      <w:r w:rsidRPr="002C1A42">
        <w:rPr>
          <w:color w:val="212121"/>
          <w:sz w:val="24"/>
        </w:rPr>
        <w:t> of you must agree. When </w:t>
      </w:r>
      <w:r w:rsidR="00E52C1B">
        <w:rPr>
          <w:iCs/>
          <w:color w:val="212121"/>
          <w:sz w:val="24"/>
        </w:rPr>
        <w:t>5</w:t>
      </w:r>
      <w:r>
        <w:rPr>
          <w:iCs/>
          <w:color w:val="212121"/>
          <w:sz w:val="24"/>
        </w:rPr>
        <w:t xml:space="preserve"> </w:t>
      </w:r>
      <w:r w:rsidRPr="002C1A42">
        <w:rPr>
          <w:color w:val="212121"/>
          <w:sz w:val="24"/>
        </w:rPr>
        <w:t>of you have agreed, then the presiding juror will fill in the verdict form. The presiding juror must sign the verdict whether or not the presiding juror agrees with it. The presiding juror will then inform the bailiff that you have reached a verdict. The bailiff will conduct you back into this courtroom where the verdict will be announced.</w:t>
      </w:r>
    </w:p>
    <w:p w:rsidR="00C32D4C" w:rsidRDefault="00C32D4C" w:rsidP="002C1A42">
      <w:pPr>
        <w:shd w:val="clear" w:color="auto" w:fill="FFFFFF"/>
        <w:spacing w:line="480" w:lineRule="auto"/>
        <w:ind w:firstLine="720"/>
        <w:jc w:val="both"/>
        <w:rPr>
          <w:color w:val="212121"/>
          <w:sz w:val="24"/>
        </w:rPr>
      </w:pPr>
    </w:p>
    <w:p w:rsidR="00C32D4C" w:rsidRDefault="00C32D4C" w:rsidP="002C1A42">
      <w:pPr>
        <w:shd w:val="clear" w:color="auto" w:fill="FFFFFF"/>
        <w:spacing w:line="480" w:lineRule="auto"/>
        <w:ind w:firstLine="720"/>
        <w:jc w:val="both"/>
        <w:rPr>
          <w:color w:val="212121"/>
          <w:sz w:val="24"/>
        </w:rPr>
      </w:pPr>
    </w:p>
    <w:p w:rsidR="00C32D4C" w:rsidRDefault="00C32D4C" w:rsidP="002C1A42">
      <w:pPr>
        <w:shd w:val="clear" w:color="auto" w:fill="FFFFFF"/>
        <w:spacing w:line="480" w:lineRule="auto"/>
        <w:ind w:firstLine="720"/>
        <w:jc w:val="both"/>
        <w:rPr>
          <w:color w:val="212121"/>
          <w:sz w:val="24"/>
        </w:rPr>
      </w:pPr>
    </w:p>
    <w:p w:rsidR="00C32D4C" w:rsidRDefault="00C32D4C" w:rsidP="002C1A42">
      <w:pPr>
        <w:shd w:val="clear" w:color="auto" w:fill="FFFFFF"/>
        <w:spacing w:line="480" w:lineRule="auto"/>
        <w:ind w:firstLine="720"/>
        <w:jc w:val="both"/>
        <w:rPr>
          <w:color w:val="212121"/>
          <w:sz w:val="24"/>
        </w:rPr>
      </w:pPr>
    </w:p>
    <w:p w:rsidR="00C32D4C" w:rsidRDefault="00C32D4C" w:rsidP="002C1A42">
      <w:pPr>
        <w:shd w:val="clear" w:color="auto" w:fill="FFFFFF"/>
        <w:spacing w:line="480" w:lineRule="auto"/>
        <w:ind w:firstLine="720"/>
        <w:jc w:val="both"/>
        <w:rPr>
          <w:color w:val="212121"/>
          <w:sz w:val="24"/>
        </w:rPr>
      </w:pPr>
    </w:p>
    <w:p w:rsidR="00C32D4C" w:rsidRDefault="00C32D4C" w:rsidP="002C1A42">
      <w:pPr>
        <w:shd w:val="clear" w:color="auto" w:fill="FFFFFF"/>
        <w:spacing w:line="480" w:lineRule="auto"/>
        <w:ind w:firstLine="720"/>
        <w:jc w:val="both"/>
        <w:rPr>
          <w:color w:val="212121"/>
          <w:sz w:val="24"/>
        </w:rPr>
      </w:pPr>
    </w:p>
    <w:p w:rsidR="00C32D4C" w:rsidRDefault="00C32D4C" w:rsidP="002C1A42">
      <w:pPr>
        <w:shd w:val="clear" w:color="auto" w:fill="FFFFFF"/>
        <w:spacing w:line="480" w:lineRule="auto"/>
        <w:ind w:firstLine="720"/>
        <w:jc w:val="both"/>
        <w:rPr>
          <w:color w:val="212121"/>
          <w:sz w:val="24"/>
        </w:rPr>
      </w:pPr>
    </w:p>
    <w:p w:rsidR="00C32D4C" w:rsidRDefault="00C32D4C" w:rsidP="002C1A42">
      <w:pPr>
        <w:shd w:val="clear" w:color="auto" w:fill="FFFFFF"/>
        <w:spacing w:line="480" w:lineRule="auto"/>
        <w:ind w:firstLine="720"/>
        <w:jc w:val="both"/>
        <w:rPr>
          <w:color w:val="212121"/>
          <w:sz w:val="24"/>
        </w:rPr>
      </w:pPr>
    </w:p>
    <w:p w:rsidR="00C32D4C" w:rsidRDefault="00C32D4C" w:rsidP="002C1A42">
      <w:pPr>
        <w:shd w:val="clear" w:color="auto" w:fill="FFFFFF"/>
        <w:spacing w:line="480" w:lineRule="auto"/>
        <w:ind w:firstLine="720"/>
        <w:jc w:val="both"/>
        <w:rPr>
          <w:color w:val="212121"/>
          <w:sz w:val="24"/>
        </w:rPr>
      </w:pPr>
    </w:p>
    <w:p w:rsidR="00C32D4C" w:rsidRDefault="00C32D4C" w:rsidP="002C1A42">
      <w:pPr>
        <w:shd w:val="clear" w:color="auto" w:fill="FFFFFF"/>
        <w:spacing w:line="480" w:lineRule="auto"/>
        <w:ind w:firstLine="720"/>
        <w:jc w:val="both"/>
        <w:rPr>
          <w:color w:val="212121"/>
          <w:sz w:val="24"/>
        </w:rPr>
      </w:pPr>
    </w:p>
    <w:p w:rsidR="00C32D4C" w:rsidRDefault="00C32D4C" w:rsidP="002C1A42">
      <w:pPr>
        <w:shd w:val="clear" w:color="auto" w:fill="FFFFFF"/>
        <w:spacing w:line="480" w:lineRule="auto"/>
        <w:ind w:firstLine="720"/>
        <w:jc w:val="both"/>
        <w:rPr>
          <w:color w:val="212121"/>
          <w:sz w:val="24"/>
        </w:rPr>
      </w:pPr>
    </w:p>
    <w:p w:rsidR="00C32D4C" w:rsidRDefault="00C32D4C" w:rsidP="002C1A42">
      <w:pPr>
        <w:shd w:val="clear" w:color="auto" w:fill="FFFFFF"/>
        <w:spacing w:line="480" w:lineRule="auto"/>
        <w:ind w:firstLine="720"/>
        <w:jc w:val="both"/>
        <w:rPr>
          <w:color w:val="212121"/>
          <w:sz w:val="24"/>
        </w:rPr>
      </w:pPr>
    </w:p>
    <w:p w:rsidR="00C32D4C" w:rsidRDefault="00C32D4C" w:rsidP="002C1A42">
      <w:pPr>
        <w:shd w:val="clear" w:color="auto" w:fill="FFFFFF"/>
        <w:spacing w:line="480" w:lineRule="auto"/>
        <w:ind w:firstLine="720"/>
        <w:jc w:val="both"/>
        <w:rPr>
          <w:color w:val="212121"/>
          <w:sz w:val="24"/>
        </w:rPr>
      </w:pPr>
    </w:p>
    <w:p w:rsidR="00C32D4C" w:rsidRDefault="00C32D4C" w:rsidP="002C1A42">
      <w:pPr>
        <w:shd w:val="clear" w:color="auto" w:fill="FFFFFF"/>
        <w:spacing w:line="480" w:lineRule="auto"/>
        <w:ind w:firstLine="720"/>
        <w:jc w:val="both"/>
        <w:rPr>
          <w:color w:val="212121"/>
          <w:sz w:val="24"/>
        </w:rPr>
      </w:pPr>
    </w:p>
    <w:p w:rsidR="00C32D4C" w:rsidRPr="002C1A42" w:rsidRDefault="00C32D4C" w:rsidP="002C1A42">
      <w:pPr>
        <w:shd w:val="clear" w:color="auto" w:fill="FFFFFF"/>
        <w:spacing w:line="480" w:lineRule="auto"/>
        <w:ind w:firstLine="720"/>
        <w:jc w:val="both"/>
        <w:rPr>
          <w:color w:val="212121"/>
          <w:sz w:val="24"/>
        </w:rPr>
      </w:pPr>
    </w:p>
    <w:p w:rsidR="00F50C38" w:rsidRDefault="00C32D4C" w:rsidP="002C1A42">
      <w:pPr>
        <w:shd w:val="clear" w:color="auto" w:fill="FFFFFF"/>
        <w:spacing w:line="480" w:lineRule="auto"/>
        <w:jc w:val="both"/>
        <w:rPr>
          <w:bCs/>
          <w:color w:val="252525"/>
          <w:sz w:val="24"/>
        </w:rPr>
      </w:pPr>
      <w:r w:rsidRPr="00C32D4C">
        <w:rPr>
          <w:bCs/>
          <w:color w:val="252525"/>
          <w:sz w:val="24"/>
        </w:rPr>
        <w:t>WPI 1.08 and</w:t>
      </w:r>
      <w:r w:rsidR="002C1A42" w:rsidRPr="002C1A42">
        <w:rPr>
          <w:bCs/>
          <w:color w:val="252525"/>
          <w:sz w:val="24"/>
        </w:rPr>
        <w:t xml:space="preserve"> 1.09 </w:t>
      </w:r>
    </w:p>
    <w:p w:rsidR="00BC2F53" w:rsidRPr="00BC2F53" w:rsidRDefault="00BC2F53" w:rsidP="00BC2F53">
      <w:pPr>
        <w:tabs>
          <w:tab w:val="center" w:pos="4680"/>
        </w:tabs>
        <w:jc w:val="center"/>
        <w:rPr>
          <w:sz w:val="24"/>
        </w:rPr>
      </w:pPr>
      <w:bookmarkStart w:id="2" w:name="_Hlk488079301"/>
      <w:r w:rsidRPr="00BC2F53">
        <w:rPr>
          <w:sz w:val="24"/>
        </w:rPr>
        <w:lastRenderedPageBreak/>
        <w:t>Instruction No. ______________</w:t>
      </w:r>
    </w:p>
    <w:p w:rsidR="00BC2F53" w:rsidRPr="00BC2F53" w:rsidRDefault="00BC2F53" w:rsidP="00BC2F53">
      <w:pPr>
        <w:jc w:val="both"/>
        <w:rPr>
          <w:sz w:val="24"/>
        </w:rPr>
      </w:pPr>
    </w:p>
    <w:p w:rsidR="00BC2F53" w:rsidRPr="00BC2F53" w:rsidRDefault="00BC2F53" w:rsidP="00BC2F53">
      <w:pPr>
        <w:ind w:firstLine="720"/>
        <w:jc w:val="both"/>
        <w:rPr>
          <w:sz w:val="24"/>
        </w:rPr>
      </w:pPr>
    </w:p>
    <w:p w:rsidR="00BC2F53" w:rsidRPr="00BC2F53" w:rsidRDefault="00BC2F53"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sz w:val="24"/>
        </w:rPr>
      </w:pPr>
      <w:r w:rsidRPr="00BC2F53">
        <w:rPr>
          <w:sz w:val="24"/>
        </w:rPr>
        <w:t xml:space="preserve">When an accident lights up and makes active a preexisting condition that was dormant and asymptomatic immediately prior to the accident, the preexisting condition is not a proximate cause of the resulting damages. </w:t>
      </w:r>
    </w:p>
    <w:bookmarkEnd w:id="2"/>
    <w:p w:rsidR="00BC2F53" w:rsidRDefault="00BC2F53"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Baskerville Old Face" w:hAnsi="Baskerville Old Face"/>
          <w:sz w:val="20"/>
        </w:rPr>
      </w:pPr>
    </w:p>
    <w:p w:rsidR="00BC2F53" w:rsidRDefault="00BC2F53"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Baskerville Old Face" w:hAnsi="Baskerville Old Face"/>
          <w:sz w:val="20"/>
        </w:rPr>
      </w:pPr>
    </w:p>
    <w:p w:rsidR="00BC2F53" w:rsidRDefault="00BC2F53"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Baskerville Old Face" w:hAnsi="Baskerville Old Face"/>
          <w:sz w:val="20"/>
        </w:rPr>
      </w:pPr>
    </w:p>
    <w:p w:rsidR="00BC2F53" w:rsidRDefault="00BC2F53"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Baskerville Old Face" w:hAnsi="Baskerville Old Face"/>
          <w:sz w:val="20"/>
        </w:rPr>
      </w:pPr>
    </w:p>
    <w:p w:rsidR="00BC2F53" w:rsidRDefault="00BC2F53"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Baskerville Old Face" w:hAnsi="Baskerville Old Face"/>
          <w:sz w:val="20"/>
        </w:rPr>
      </w:pPr>
    </w:p>
    <w:p w:rsidR="00BC2F53" w:rsidRDefault="00BC2F53"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Baskerville Old Face" w:hAnsi="Baskerville Old Face"/>
          <w:sz w:val="20"/>
        </w:rPr>
      </w:pPr>
    </w:p>
    <w:p w:rsidR="00BC2F53" w:rsidRDefault="00BC2F53"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Baskerville Old Face" w:hAnsi="Baskerville Old Face"/>
          <w:sz w:val="20"/>
        </w:rPr>
      </w:pPr>
    </w:p>
    <w:p w:rsidR="00BC2F53" w:rsidRDefault="00BC2F53"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Baskerville Old Face" w:hAnsi="Baskerville Old Face"/>
          <w:sz w:val="20"/>
        </w:rPr>
      </w:pPr>
    </w:p>
    <w:p w:rsidR="00BC2F53" w:rsidRDefault="00BC2F53"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Baskerville Old Face" w:hAnsi="Baskerville Old Face"/>
          <w:sz w:val="20"/>
        </w:rPr>
      </w:pPr>
    </w:p>
    <w:p w:rsidR="00BC2F53" w:rsidRDefault="00BC2F53"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Baskerville Old Face" w:hAnsi="Baskerville Old Face"/>
          <w:sz w:val="20"/>
        </w:rPr>
      </w:pPr>
    </w:p>
    <w:p w:rsidR="00BC2F53" w:rsidRDefault="00BC2F53"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Baskerville Old Face" w:hAnsi="Baskerville Old Face"/>
          <w:sz w:val="20"/>
        </w:rPr>
      </w:pPr>
    </w:p>
    <w:p w:rsidR="00BC2F53" w:rsidRDefault="00BC2F53"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Baskerville Old Face" w:hAnsi="Baskerville Old Face"/>
          <w:sz w:val="20"/>
        </w:rPr>
      </w:pPr>
    </w:p>
    <w:p w:rsidR="00BC2F53" w:rsidRDefault="00BC2F53"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Baskerville Old Face" w:hAnsi="Baskerville Old Face"/>
          <w:sz w:val="20"/>
        </w:rPr>
      </w:pPr>
    </w:p>
    <w:p w:rsidR="00BC2F53" w:rsidRDefault="00BC2F53"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Baskerville Old Face" w:hAnsi="Baskerville Old Face"/>
          <w:sz w:val="20"/>
        </w:rPr>
      </w:pPr>
    </w:p>
    <w:p w:rsidR="00BC2F53" w:rsidRDefault="00BC2F53"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Baskerville Old Face" w:hAnsi="Baskerville Old Face"/>
          <w:sz w:val="20"/>
        </w:rPr>
      </w:pPr>
    </w:p>
    <w:p w:rsidR="00BC2F53" w:rsidRDefault="00BC2F53"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Baskerville Old Face" w:hAnsi="Baskerville Old Face"/>
          <w:sz w:val="20"/>
        </w:rPr>
      </w:pPr>
    </w:p>
    <w:p w:rsidR="00BC2F53" w:rsidRDefault="00BC2F53"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Baskerville Old Face" w:hAnsi="Baskerville Old Face"/>
          <w:sz w:val="20"/>
        </w:rPr>
      </w:pPr>
    </w:p>
    <w:p w:rsidR="00BC2F53" w:rsidRDefault="00BC2F53"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askerville Old Face" w:hAnsi="Baskerville Old Face"/>
          <w:i/>
        </w:rPr>
      </w:pPr>
    </w:p>
    <w:p w:rsidR="00BC2F53" w:rsidRDefault="00BC2F53"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askerville Old Face" w:hAnsi="Baskerville Old Face"/>
          <w:i/>
        </w:rPr>
      </w:pPr>
    </w:p>
    <w:p w:rsidR="00BC2F53" w:rsidRDefault="00BC2F53"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askerville Old Face" w:hAnsi="Baskerville Old Face"/>
          <w:sz w:val="20"/>
        </w:rPr>
      </w:pPr>
      <w:r>
        <w:rPr>
          <w:rFonts w:ascii="Baskerville Old Face" w:hAnsi="Baskerville Old Face"/>
          <w:i/>
        </w:rPr>
        <w:t>Bennett v. Messick</w:t>
      </w:r>
      <w:r>
        <w:rPr>
          <w:rFonts w:ascii="Baskerville Old Face" w:hAnsi="Baskerville Old Face"/>
        </w:rPr>
        <w:t xml:space="preserve">, 76 </w:t>
      </w:r>
      <w:proofErr w:type="spellStart"/>
      <w:r>
        <w:rPr>
          <w:rFonts w:ascii="Baskerville Old Face" w:hAnsi="Baskerville Old Face"/>
        </w:rPr>
        <w:t>Wn</w:t>
      </w:r>
      <w:proofErr w:type="spellEnd"/>
      <w:r>
        <w:rPr>
          <w:rFonts w:ascii="Baskerville Old Face" w:hAnsi="Baskerville Old Face"/>
        </w:rPr>
        <w:t>. 2d 474, 478-79, 457 P. 2d 609 (</w:t>
      </w:r>
      <w:proofErr w:type="gramStart"/>
      <w:r>
        <w:rPr>
          <w:rFonts w:ascii="Baskerville Old Face" w:hAnsi="Baskerville Old Face"/>
        </w:rPr>
        <w:t>1969)</w:t>
      </w:r>
      <w:r>
        <w:rPr>
          <w:rFonts w:ascii="Baskerville Old Face" w:hAnsi="Baskerville Old Face"/>
          <w:i/>
        </w:rPr>
        <w:t>Harris</w:t>
      </w:r>
      <w:proofErr w:type="gramEnd"/>
      <w:r>
        <w:rPr>
          <w:rFonts w:ascii="Baskerville Old Face" w:hAnsi="Baskerville Old Face"/>
          <w:i/>
        </w:rPr>
        <w:t xml:space="preserve"> v. Drake,</w:t>
      </w:r>
      <w:r>
        <w:rPr>
          <w:rFonts w:ascii="Baskerville Old Face" w:hAnsi="Baskerville Old Face"/>
        </w:rPr>
        <w:t xml:space="preserve"> 152 </w:t>
      </w:r>
      <w:proofErr w:type="spellStart"/>
      <w:r>
        <w:rPr>
          <w:rFonts w:ascii="Baskerville Old Face" w:hAnsi="Baskerville Old Face"/>
        </w:rPr>
        <w:t>Wn</w:t>
      </w:r>
      <w:proofErr w:type="spellEnd"/>
      <w:r>
        <w:rPr>
          <w:rFonts w:ascii="Baskerville Old Face" w:hAnsi="Baskerville Old Face"/>
        </w:rPr>
        <w:t>. 2d 480, 494, 99 P. 3d 872 (2004)</w:t>
      </w:r>
    </w:p>
    <w:p w:rsidR="00BC2F53" w:rsidRDefault="00BC2F53"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askerville Old Face" w:hAnsi="Baskerville Old Face"/>
        </w:rPr>
      </w:pPr>
      <w:r>
        <w:rPr>
          <w:rFonts w:ascii="Baskerville Old Face" w:hAnsi="Baskerville Old Face"/>
          <w:i/>
        </w:rPr>
        <w:t xml:space="preserve">Arnold v. </w:t>
      </w:r>
      <w:proofErr w:type="spellStart"/>
      <w:r>
        <w:rPr>
          <w:rFonts w:ascii="Baskerville Old Face" w:hAnsi="Baskerville Old Face"/>
          <w:i/>
        </w:rPr>
        <w:t>Rezvani</w:t>
      </w:r>
      <w:proofErr w:type="spellEnd"/>
      <w:r>
        <w:rPr>
          <w:rFonts w:ascii="Baskerville Old Face" w:hAnsi="Baskerville Old Face"/>
        </w:rPr>
        <w:t>, 2006 WL 2469117, Wash. App. Div. I, August 28, 2006</w:t>
      </w:r>
    </w:p>
    <w:p w:rsidR="00CC419D" w:rsidRDefault="00CC419D"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askerville Old Face" w:hAnsi="Baskerville Old Face"/>
        </w:rPr>
      </w:pPr>
    </w:p>
    <w:p w:rsidR="00CC419D" w:rsidRDefault="00CC419D" w:rsidP="00CC419D">
      <w:pPr>
        <w:tabs>
          <w:tab w:val="center" w:pos="4680"/>
        </w:tabs>
        <w:jc w:val="center"/>
        <w:rPr>
          <w:sz w:val="24"/>
        </w:rPr>
      </w:pPr>
      <w:bookmarkStart w:id="3" w:name="_Hlk488143205"/>
      <w:r w:rsidRPr="00BC2F53">
        <w:rPr>
          <w:sz w:val="24"/>
        </w:rPr>
        <w:t>Instruction No. ______________</w:t>
      </w:r>
    </w:p>
    <w:p w:rsidR="00E32105" w:rsidRPr="00BC2F53" w:rsidRDefault="00E32105" w:rsidP="00CC419D">
      <w:pPr>
        <w:tabs>
          <w:tab w:val="center" w:pos="4680"/>
        </w:tabs>
        <w:jc w:val="center"/>
        <w:rPr>
          <w:sz w:val="24"/>
        </w:rPr>
      </w:pPr>
    </w:p>
    <w:p w:rsidR="00CC419D" w:rsidRPr="00E32105" w:rsidRDefault="00CC419D" w:rsidP="00E32105">
      <w:pPr>
        <w:spacing w:line="288" w:lineRule="atLeast"/>
        <w:jc w:val="both"/>
        <w:rPr>
          <w:color w:val="212121"/>
          <w:sz w:val="24"/>
        </w:rPr>
      </w:pPr>
      <w:r w:rsidRPr="00E32105">
        <w:rPr>
          <w:color w:val="212121"/>
          <w:sz w:val="24"/>
        </w:rPr>
        <w:t>If your verdict is in favor of the </w:t>
      </w:r>
      <w:r w:rsidRPr="00E32105">
        <w:rPr>
          <w:iCs/>
          <w:color w:val="212121"/>
          <w:sz w:val="24"/>
        </w:rPr>
        <w:t>plaintiff</w:t>
      </w:r>
      <w:r w:rsidR="00E32105" w:rsidRPr="00E32105">
        <w:rPr>
          <w:color w:val="212121"/>
          <w:sz w:val="24"/>
        </w:rPr>
        <w:t xml:space="preserve">, and if </w:t>
      </w:r>
      <w:r w:rsidRPr="00E32105">
        <w:rPr>
          <w:color w:val="212121"/>
          <w:sz w:val="24"/>
        </w:rPr>
        <w:t>you find that:</w:t>
      </w:r>
    </w:p>
    <w:p w:rsidR="00CC419D" w:rsidRPr="00E32105" w:rsidRDefault="00CC419D" w:rsidP="00E32105">
      <w:pPr>
        <w:spacing w:line="288" w:lineRule="atLeast"/>
        <w:jc w:val="both"/>
        <w:rPr>
          <w:color w:val="212121"/>
          <w:sz w:val="24"/>
        </w:rPr>
      </w:pPr>
    </w:p>
    <w:p w:rsidR="00CC419D" w:rsidRPr="00E32105" w:rsidRDefault="00CC419D" w:rsidP="00E32105">
      <w:pPr>
        <w:spacing w:line="288" w:lineRule="atLeast"/>
        <w:jc w:val="both"/>
        <w:rPr>
          <w:color w:val="212121"/>
          <w:sz w:val="24"/>
        </w:rPr>
      </w:pPr>
      <w:r w:rsidRPr="00E32105">
        <w:rPr>
          <w:color w:val="212121"/>
          <w:sz w:val="24"/>
        </w:rPr>
        <w:t xml:space="preserve">(1) before this occurrence </w:t>
      </w:r>
      <w:proofErr w:type="gramStart"/>
      <w:r w:rsidRPr="00E32105">
        <w:rPr>
          <w:color w:val="212121"/>
          <w:sz w:val="24"/>
        </w:rPr>
        <w:t>the </w:t>
      </w:r>
      <w:r w:rsidR="00E32105" w:rsidRPr="00E32105">
        <w:rPr>
          <w:iCs/>
          <w:color w:val="212121"/>
          <w:sz w:val="24"/>
        </w:rPr>
        <w:t xml:space="preserve"> plaintiff</w:t>
      </w:r>
      <w:proofErr w:type="gramEnd"/>
      <w:r w:rsidR="00E32105" w:rsidRPr="00E32105">
        <w:rPr>
          <w:iCs/>
          <w:color w:val="212121"/>
          <w:sz w:val="24"/>
        </w:rPr>
        <w:t xml:space="preserve"> </w:t>
      </w:r>
      <w:r w:rsidRPr="00E32105">
        <w:rPr>
          <w:color w:val="212121"/>
          <w:sz w:val="24"/>
        </w:rPr>
        <w:t>had a pre-existing </w:t>
      </w:r>
      <w:r w:rsidR="00E32105" w:rsidRPr="00E32105">
        <w:rPr>
          <w:iCs/>
          <w:color w:val="212121"/>
          <w:sz w:val="24"/>
        </w:rPr>
        <w:t>bodily</w:t>
      </w:r>
      <w:r w:rsidRPr="00E32105">
        <w:rPr>
          <w:color w:val="212121"/>
          <w:sz w:val="24"/>
        </w:rPr>
        <w:t> condition that was causing pain or disability, and</w:t>
      </w:r>
    </w:p>
    <w:p w:rsidR="00CC419D" w:rsidRPr="00E32105" w:rsidRDefault="00CC419D" w:rsidP="00E32105">
      <w:pPr>
        <w:spacing w:line="288" w:lineRule="atLeast"/>
        <w:jc w:val="both"/>
        <w:rPr>
          <w:color w:val="212121"/>
          <w:sz w:val="24"/>
        </w:rPr>
      </w:pPr>
    </w:p>
    <w:p w:rsidR="00CC419D" w:rsidRPr="00E32105" w:rsidRDefault="00CC419D" w:rsidP="00E32105">
      <w:pPr>
        <w:spacing w:line="288" w:lineRule="atLeast"/>
        <w:jc w:val="both"/>
        <w:rPr>
          <w:color w:val="212121"/>
          <w:sz w:val="24"/>
        </w:rPr>
      </w:pPr>
      <w:r w:rsidRPr="00E32105">
        <w:rPr>
          <w:color w:val="212121"/>
          <w:sz w:val="24"/>
        </w:rPr>
        <w:t>(2) because of this occurrence the condition or the pain or the disability was aggravated,</w:t>
      </w:r>
    </w:p>
    <w:p w:rsidR="00CC419D" w:rsidRPr="00E32105" w:rsidRDefault="00CC419D" w:rsidP="00E32105">
      <w:pPr>
        <w:spacing w:line="288" w:lineRule="atLeast"/>
        <w:jc w:val="both"/>
        <w:rPr>
          <w:color w:val="212121"/>
          <w:sz w:val="24"/>
        </w:rPr>
      </w:pPr>
    </w:p>
    <w:p w:rsidR="00CC419D" w:rsidRPr="00E32105" w:rsidRDefault="00CC419D" w:rsidP="00E32105">
      <w:pPr>
        <w:spacing w:line="288" w:lineRule="atLeast"/>
        <w:jc w:val="both"/>
        <w:rPr>
          <w:color w:val="212121"/>
          <w:sz w:val="24"/>
        </w:rPr>
      </w:pPr>
      <w:r w:rsidRPr="00E32105">
        <w:rPr>
          <w:color w:val="212121"/>
          <w:sz w:val="24"/>
        </w:rPr>
        <w:t>then you should consider the degree to which the condition or the pain or disability was aggravated by this occurrence.</w:t>
      </w:r>
    </w:p>
    <w:p w:rsidR="00CC419D" w:rsidRPr="00E32105" w:rsidRDefault="00CC419D" w:rsidP="00E32105">
      <w:pPr>
        <w:spacing w:line="288" w:lineRule="atLeast"/>
        <w:jc w:val="both"/>
        <w:rPr>
          <w:color w:val="212121"/>
          <w:sz w:val="24"/>
        </w:rPr>
      </w:pPr>
    </w:p>
    <w:p w:rsidR="00CC419D" w:rsidRPr="00E32105" w:rsidRDefault="00CC419D" w:rsidP="00E32105">
      <w:pPr>
        <w:spacing w:line="288" w:lineRule="atLeast"/>
        <w:jc w:val="both"/>
        <w:rPr>
          <w:color w:val="212121"/>
          <w:sz w:val="24"/>
        </w:rPr>
      </w:pPr>
      <w:r w:rsidRPr="00E32105">
        <w:rPr>
          <w:color w:val="212121"/>
          <w:sz w:val="24"/>
        </w:rPr>
        <w:t>However, you should not consider any condition or disability that may have existed prior to this occurrence, or from which the </w:t>
      </w:r>
      <w:proofErr w:type="gramStart"/>
      <w:r w:rsidR="00E32105" w:rsidRPr="00E32105">
        <w:rPr>
          <w:iCs/>
          <w:color w:val="212121"/>
          <w:sz w:val="24"/>
        </w:rPr>
        <w:t xml:space="preserve">plaintiff </w:t>
      </w:r>
      <w:r w:rsidRPr="00E32105">
        <w:rPr>
          <w:color w:val="212121"/>
          <w:sz w:val="24"/>
        </w:rPr>
        <w:t> may</w:t>
      </w:r>
      <w:proofErr w:type="gramEnd"/>
      <w:r w:rsidRPr="00E32105">
        <w:rPr>
          <w:color w:val="212121"/>
          <w:sz w:val="24"/>
        </w:rPr>
        <w:t xml:space="preserve"> now be suffering, that was not caused or contributed to by this occurrence.</w:t>
      </w:r>
    </w:p>
    <w:p w:rsidR="00CC419D" w:rsidRPr="00E32105" w:rsidRDefault="00CC419D" w:rsidP="00E32105">
      <w:pPr>
        <w:spacing w:line="288" w:lineRule="atLeast"/>
        <w:jc w:val="both"/>
        <w:rPr>
          <w:color w:val="212121"/>
          <w:sz w:val="24"/>
        </w:rPr>
      </w:pPr>
    </w:p>
    <w:p w:rsidR="00CC419D" w:rsidRDefault="00CC419D"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askerville Old Face" w:hAnsi="Baskerville Old Face"/>
          <w:sz w:val="20"/>
        </w:rPr>
      </w:pPr>
    </w:p>
    <w:p w:rsidR="00CC419D" w:rsidRDefault="00CC419D"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askerville Old Face" w:hAnsi="Baskerville Old Face"/>
          <w:sz w:val="20"/>
        </w:rPr>
      </w:pPr>
    </w:p>
    <w:p w:rsidR="00CC419D" w:rsidRDefault="00CC419D"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askerville Old Face" w:hAnsi="Baskerville Old Face"/>
          <w:sz w:val="20"/>
        </w:rPr>
      </w:pPr>
    </w:p>
    <w:p w:rsidR="00CC419D" w:rsidRDefault="00CC419D"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askerville Old Face" w:hAnsi="Baskerville Old Face"/>
          <w:sz w:val="20"/>
        </w:rPr>
      </w:pPr>
    </w:p>
    <w:p w:rsidR="00CC419D" w:rsidRDefault="00CC419D"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askerville Old Face" w:hAnsi="Baskerville Old Face"/>
          <w:sz w:val="20"/>
        </w:rPr>
      </w:pPr>
    </w:p>
    <w:p w:rsidR="00CC419D" w:rsidRDefault="00CC419D"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askerville Old Face" w:hAnsi="Baskerville Old Face"/>
          <w:sz w:val="20"/>
        </w:rPr>
      </w:pPr>
    </w:p>
    <w:p w:rsidR="00CC419D" w:rsidRDefault="00CC419D"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askerville Old Face" w:hAnsi="Baskerville Old Face"/>
          <w:sz w:val="20"/>
        </w:rPr>
      </w:pPr>
    </w:p>
    <w:p w:rsidR="00CC419D" w:rsidRDefault="00CC419D"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askerville Old Face" w:hAnsi="Baskerville Old Face"/>
          <w:sz w:val="20"/>
        </w:rPr>
      </w:pPr>
    </w:p>
    <w:p w:rsidR="00CC419D" w:rsidRDefault="00CC419D"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askerville Old Face" w:hAnsi="Baskerville Old Face"/>
          <w:sz w:val="20"/>
        </w:rPr>
      </w:pPr>
    </w:p>
    <w:p w:rsidR="00CC419D" w:rsidRDefault="00CC419D"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askerville Old Face" w:hAnsi="Baskerville Old Face"/>
          <w:sz w:val="20"/>
        </w:rPr>
      </w:pPr>
    </w:p>
    <w:p w:rsidR="00CC419D" w:rsidRDefault="00CC419D"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askerville Old Face" w:hAnsi="Baskerville Old Face"/>
          <w:sz w:val="20"/>
        </w:rPr>
      </w:pPr>
    </w:p>
    <w:p w:rsidR="00CC419D" w:rsidRDefault="00CC419D"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askerville Old Face" w:hAnsi="Baskerville Old Face"/>
          <w:sz w:val="20"/>
        </w:rPr>
      </w:pPr>
    </w:p>
    <w:p w:rsidR="00CC419D" w:rsidRDefault="00CC419D"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askerville Old Face" w:hAnsi="Baskerville Old Face"/>
          <w:sz w:val="20"/>
        </w:rPr>
      </w:pPr>
    </w:p>
    <w:p w:rsidR="00CC419D" w:rsidRDefault="00CC419D" w:rsidP="00CC41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askerville Old Face" w:hAnsi="Baskerville Old Face"/>
        </w:rPr>
      </w:pPr>
    </w:p>
    <w:p w:rsidR="00C52F60" w:rsidRPr="007452A6" w:rsidRDefault="00CC419D" w:rsidP="00C52F60">
      <w:pPr>
        <w:spacing w:line="360" w:lineRule="atLeast"/>
        <w:rPr>
          <w:bCs/>
          <w:color w:val="252525"/>
          <w:sz w:val="24"/>
        </w:rPr>
      </w:pPr>
      <w:r w:rsidRPr="007452A6">
        <w:rPr>
          <w:bCs/>
          <w:color w:val="252525"/>
          <w:sz w:val="24"/>
        </w:rPr>
        <w:t xml:space="preserve">WPI 30.17 </w:t>
      </w:r>
      <w:r w:rsidR="00C52F60" w:rsidRPr="007452A6">
        <w:rPr>
          <w:bCs/>
          <w:color w:val="252525"/>
          <w:sz w:val="24"/>
        </w:rPr>
        <w:t xml:space="preserve">  Aggravation of Pre-Existing Condition</w:t>
      </w:r>
    </w:p>
    <w:p w:rsidR="00CC419D" w:rsidRPr="00387E7D" w:rsidRDefault="00CC419D" w:rsidP="00CC419D">
      <w:pPr>
        <w:spacing w:line="360" w:lineRule="atLeast"/>
        <w:rPr>
          <w:rFonts w:ascii="Georgia" w:hAnsi="Georgia" w:cs="Arial"/>
          <w:b/>
          <w:bCs/>
          <w:color w:val="252525"/>
          <w:sz w:val="29"/>
          <w:szCs w:val="29"/>
        </w:rPr>
      </w:pPr>
    </w:p>
    <w:p w:rsidR="00CC419D" w:rsidRDefault="00CC419D"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askerville Old Face" w:hAnsi="Baskerville Old Face"/>
          <w:sz w:val="20"/>
        </w:rPr>
      </w:pPr>
    </w:p>
    <w:p w:rsidR="00CC419D" w:rsidRDefault="00CC419D"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askerville Old Face" w:hAnsi="Baskerville Old Face"/>
          <w:sz w:val="20"/>
        </w:rPr>
      </w:pPr>
    </w:p>
    <w:p w:rsidR="00CC419D" w:rsidRDefault="00CC419D"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askerville Old Face" w:hAnsi="Baskerville Old Face"/>
          <w:sz w:val="20"/>
        </w:rPr>
      </w:pPr>
    </w:p>
    <w:p w:rsidR="00E32105" w:rsidRDefault="00E32105" w:rsidP="00E32105">
      <w:pPr>
        <w:tabs>
          <w:tab w:val="center" w:pos="4680"/>
        </w:tabs>
        <w:jc w:val="center"/>
        <w:rPr>
          <w:sz w:val="24"/>
        </w:rPr>
      </w:pPr>
      <w:r w:rsidRPr="00BC2F53">
        <w:rPr>
          <w:sz w:val="24"/>
        </w:rPr>
        <w:t>Instruction No. ______________</w:t>
      </w:r>
    </w:p>
    <w:p w:rsidR="00E32105" w:rsidRDefault="00E32105" w:rsidP="00C52F60">
      <w:pPr>
        <w:tabs>
          <w:tab w:val="center" w:pos="4680"/>
        </w:tabs>
        <w:rPr>
          <w:sz w:val="24"/>
        </w:rPr>
      </w:pPr>
    </w:p>
    <w:p w:rsidR="00C52F60" w:rsidRPr="004B76DC" w:rsidRDefault="00C52F60" w:rsidP="00C52F60">
      <w:pPr>
        <w:spacing w:line="360" w:lineRule="auto"/>
        <w:rPr>
          <w:color w:val="212121"/>
          <w:sz w:val="24"/>
        </w:rPr>
      </w:pPr>
      <w:proofErr w:type="gramStart"/>
      <w:r w:rsidRPr="00C52F60">
        <w:rPr>
          <w:color w:val="212121"/>
          <w:sz w:val="24"/>
        </w:rPr>
        <w:t xml:space="preserve">If  </w:t>
      </w:r>
      <w:r w:rsidRPr="004B76DC">
        <w:rPr>
          <w:color w:val="212121"/>
          <w:sz w:val="24"/>
        </w:rPr>
        <w:t>your</w:t>
      </w:r>
      <w:proofErr w:type="gramEnd"/>
      <w:r w:rsidRPr="004B76DC">
        <w:rPr>
          <w:color w:val="212121"/>
          <w:sz w:val="24"/>
        </w:rPr>
        <w:t xml:space="preserve"> verdict is for the </w:t>
      </w:r>
      <w:r w:rsidRPr="00C52F60">
        <w:rPr>
          <w:iCs/>
          <w:color w:val="212121"/>
          <w:sz w:val="24"/>
        </w:rPr>
        <w:t xml:space="preserve"> plaintiff</w:t>
      </w:r>
      <w:r w:rsidRPr="00C52F60">
        <w:rPr>
          <w:color w:val="212121"/>
          <w:sz w:val="24"/>
        </w:rPr>
        <w:t>, and if</w:t>
      </w:r>
      <w:r w:rsidRPr="004B76DC">
        <w:rPr>
          <w:color w:val="212121"/>
          <w:sz w:val="24"/>
        </w:rPr>
        <w:t xml:space="preserve"> you find that:</w:t>
      </w:r>
    </w:p>
    <w:p w:rsidR="00C52F60" w:rsidRPr="004B76DC" w:rsidRDefault="00C52F60" w:rsidP="00C52F60">
      <w:pPr>
        <w:spacing w:line="360" w:lineRule="auto"/>
        <w:rPr>
          <w:color w:val="212121"/>
          <w:sz w:val="24"/>
        </w:rPr>
      </w:pPr>
      <w:r w:rsidRPr="004B76DC">
        <w:rPr>
          <w:color w:val="212121"/>
          <w:sz w:val="24"/>
        </w:rPr>
        <w:t>(1) before this occurrence the </w:t>
      </w:r>
      <w:r>
        <w:rPr>
          <w:iCs/>
          <w:color w:val="212121"/>
          <w:sz w:val="24"/>
        </w:rPr>
        <w:t xml:space="preserve">plaintiff </w:t>
      </w:r>
      <w:r w:rsidRPr="004B76DC">
        <w:rPr>
          <w:color w:val="212121"/>
          <w:sz w:val="24"/>
        </w:rPr>
        <w:t>had a </w:t>
      </w:r>
      <w:r>
        <w:rPr>
          <w:iCs/>
          <w:color w:val="212121"/>
          <w:sz w:val="24"/>
        </w:rPr>
        <w:t xml:space="preserve">bodily </w:t>
      </w:r>
      <w:r w:rsidRPr="004B76DC">
        <w:rPr>
          <w:color w:val="212121"/>
          <w:sz w:val="24"/>
        </w:rPr>
        <w:t>condition that was not causing pain or disability; and</w:t>
      </w:r>
    </w:p>
    <w:p w:rsidR="00C52F60" w:rsidRPr="004B76DC" w:rsidRDefault="00C52F60" w:rsidP="00C52F60">
      <w:pPr>
        <w:spacing w:line="360" w:lineRule="auto"/>
        <w:rPr>
          <w:color w:val="212121"/>
          <w:sz w:val="24"/>
        </w:rPr>
      </w:pPr>
      <w:r w:rsidRPr="004B76DC">
        <w:rPr>
          <w:color w:val="212121"/>
          <w:sz w:val="24"/>
        </w:rPr>
        <w:t>(2) the condition made the </w:t>
      </w:r>
      <w:proofErr w:type="gramStart"/>
      <w:r>
        <w:rPr>
          <w:iCs/>
          <w:color w:val="212121"/>
          <w:sz w:val="24"/>
        </w:rPr>
        <w:t xml:space="preserve">plaintiff </w:t>
      </w:r>
      <w:r w:rsidRPr="004B76DC">
        <w:rPr>
          <w:color w:val="212121"/>
          <w:sz w:val="24"/>
        </w:rPr>
        <w:t> more</w:t>
      </w:r>
      <w:proofErr w:type="gramEnd"/>
      <w:r w:rsidRPr="004B76DC">
        <w:rPr>
          <w:color w:val="212121"/>
          <w:sz w:val="24"/>
        </w:rPr>
        <w:t xml:space="preserve"> susceptible to injury than a person in normal health,</w:t>
      </w:r>
    </w:p>
    <w:p w:rsidR="00C52F60" w:rsidRPr="004B76DC" w:rsidRDefault="00C52F60" w:rsidP="00C52F60">
      <w:pPr>
        <w:spacing w:line="360" w:lineRule="auto"/>
        <w:rPr>
          <w:color w:val="212121"/>
          <w:sz w:val="24"/>
        </w:rPr>
      </w:pPr>
      <w:r w:rsidRPr="004B76DC">
        <w:rPr>
          <w:color w:val="212121"/>
          <w:sz w:val="24"/>
        </w:rPr>
        <w:t>then you should consider all the injuries and damages that were proximately caused by the occurrence, even though those injuries, due to the pre-existing condition, may have been greater than those that would have been incurred under the same circumstances by a person without that condition.</w:t>
      </w:r>
    </w:p>
    <w:p w:rsidR="00C52F60" w:rsidRPr="00C52F60" w:rsidRDefault="00C52F60" w:rsidP="00C52F60">
      <w:pPr>
        <w:tabs>
          <w:tab w:val="center" w:pos="4680"/>
        </w:tabs>
        <w:spacing w:line="360" w:lineRule="auto"/>
        <w:rPr>
          <w:sz w:val="24"/>
        </w:rPr>
      </w:pPr>
    </w:p>
    <w:p w:rsidR="00C52F60" w:rsidRDefault="00C52F60" w:rsidP="00C52F60">
      <w:pPr>
        <w:tabs>
          <w:tab w:val="center" w:pos="4680"/>
        </w:tabs>
        <w:rPr>
          <w:sz w:val="24"/>
        </w:rPr>
      </w:pPr>
    </w:p>
    <w:p w:rsidR="00C52F60" w:rsidRDefault="00C52F60" w:rsidP="00C52F60">
      <w:pPr>
        <w:tabs>
          <w:tab w:val="center" w:pos="4680"/>
        </w:tabs>
        <w:rPr>
          <w:sz w:val="24"/>
        </w:rPr>
      </w:pPr>
    </w:p>
    <w:p w:rsidR="00C52F60" w:rsidRDefault="00C52F60" w:rsidP="00C52F60">
      <w:pPr>
        <w:tabs>
          <w:tab w:val="center" w:pos="4680"/>
        </w:tabs>
        <w:rPr>
          <w:sz w:val="24"/>
        </w:rPr>
      </w:pPr>
    </w:p>
    <w:p w:rsidR="00C52F60" w:rsidRDefault="00C52F60" w:rsidP="00C52F60">
      <w:pPr>
        <w:tabs>
          <w:tab w:val="center" w:pos="4680"/>
        </w:tabs>
        <w:rPr>
          <w:sz w:val="24"/>
        </w:rPr>
      </w:pPr>
    </w:p>
    <w:p w:rsidR="00C52F60" w:rsidRDefault="00C52F60" w:rsidP="00C52F60">
      <w:pPr>
        <w:tabs>
          <w:tab w:val="center" w:pos="4680"/>
        </w:tabs>
        <w:rPr>
          <w:sz w:val="24"/>
        </w:rPr>
      </w:pPr>
    </w:p>
    <w:p w:rsidR="00C52F60" w:rsidRDefault="00C52F60" w:rsidP="00C52F60">
      <w:pPr>
        <w:tabs>
          <w:tab w:val="center" w:pos="4680"/>
        </w:tabs>
        <w:rPr>
          <w:sz w:val="24"/>
        </w:rPr>
      </w:pPr>
    </w:p>
    <w:p w:rsidR="00C52F60" w:rsidRDefault="00C52F60" w:rsidP="00C52F60">
      <w:pPr>
        <w:tabs>
          <w:tab w:val="center" w:pos="4680"/>
        </w:tabs>
        <w:rPr>
          <w:sz w:val="24"/>
        </w:rPr>
      </w:pPr>
    </w:p>
    <w:p w:rsidR="00C52F60" w:rsidRDefault="00C52F60" w:rsidP="00C52F60">
      <w:pPr>
        <w:tabs>
          <w:tab w:val="center" w:pos="4680"/>
        </w:tabs>
        <w:rPr>
          <w:sz w:val="24"/>
        </w:rPr>
      </w:pPr>
    </w:p>
    <w:p w:rsidR="00C52F60" w:rsidRDefault="00C52F60" w:rsidP="00C52F60">
      <w:pPr>
        <w:tabs>
          <w:tab w:val="center" w:pos="4680"/>
        </w:tabs>
        <w:rPr>
          <w:sz w:val="24"/>
        </w:rPr>
      </w:pPr>
    </w:p>
    <w:p w:rsidR="00C52F60" w:rsidRDefault="00C52F60" w:rsidP="00C52F60">
      <w:pPr>
        <w:tabs>
          <w:tab w:val="center" w:pos="4680"/>
        </w:tabs>
        <w:rPr>
          <w:sz w:val="24"/>
        </w:rPr>
      </w:pPr>
    </w:p>
    <w:p w:rsidR="00C52F60" w:rsidRDefault="00C52F60" w:rsidP="00C52F60">
      <w:pPr>
        <w:tabs>
          <w:tab w:val="center" w:pos="4680"/>
        </w:tabs>
        <w:rPr>
          <w:sz w:val="24"/>
        </w:rPr>
      </w:pPr>
    </w:p>
    <w:p w:rsidR="00C52F60" w:rsidRDefault="00C52F60" w:rsidP="00C52F60">
      <w:pPr>
        <w:tabs>
          <w:tab w:val="center" w:pos="4680"/>
        </w:tabs>
        <w:rPr>
          <w:sz w:val="24"/>
        </w:rPr>
      </w:pPr>
    </w:p>
    <w:p w:rsidR="00C52F60" w:rsidRDefault="00C52F60" w:rsidP="00C52F60">
      <w:pPr>
        <w:tabs>
          <w:tab w:val="center" w:pos="4680"/>
        </w:tabs>
        <w:rPr>
          <w:sz w:val="24"/>
        </w:rPr>
      </w:pPr>
    </w:p>
    <w:p w:rsidR="00C52F60" w:rsidRPr="007452A6" w:rsidRDefault="00C52F60" w:rsidP="00C52F60">
      <w:pPr>
        <w:tabs>
          <w:tab w:val="center" w:pos="4680"/>
        </w:tabs>
        <w:rPr>
          <w:sz w:val="24"/>
        </w:rPr>
      </w:pPr>
    </w:p>
    <w:p w:rsidR="00C52F60" w:rsidRPr="007452A6" w:rsidRDefault="00C52F60" w:rsidP="00C52F60">
      <w:pPr>
        <w:spacing w:line="360" w:lineRule="atLeast"/>
        <w:rPr>
          <w:color w:val="252525"/>
          <w:sz w:val="24"/>
        </w:rPr>
      </w:pPr>
      <w:r w:rsidRPr="004B76DC">
        <w:rPr>
          <w:color w:val="252525"/>
          <w:sz w:val="24"/>
        </w:rPr>
        <w:t xml:space="preserve">WPI 30.18.01 </w:t>
      </w:r>
      <w:proofErr w:type="gramStart"/>
      <w:r w:rsidRPr="004B76DC">
        <w:rPr>
          <w:color w:val="252525"/>
          <w:sz w:val="24"/>
        </w:rPr>
        <w:t>Particular Susceptibility</w:t>
      </w:r>
      <w:proofErr w:type="gramEnd"/>
    </w:p>
    <w:p w:rsidR="00C52F60" w:rsidRDefault="00C52F60" w:rsidP="00C52F60">
      <w:pPr>
        <w:spacing w:line="360" w:lineRule="atLeast"/>
        <w:rPr>
          <w:rFonts w:ascii="Georgia" w:hAnsi="Georgia" w:cs="Arial"/>
          <w:color w:val="252525"/>
          <w:sz w:val="29"/>
          <w:szCs w:val="29"/>
        </w:rPr>
      </w:pPr>
    </w:p>
    <w:p w:rsidR="00C52F60" w:rsidRDefault="00C52F60" w:rsidP="00C52F60">
      <w:pPr>
        <w:tabs>
          <w:tab w:val="center" w:pos="4680"/>
        </w:tabs>
        <w:jc w:val="center"/>
        <w:rPr>
          <w:sz w:val="24"/>
        </w:rPr>
      </w:pPr>
      <w:r w:rsidRPr="00BC2F53">
        <w:rPr>
          <w:sz w:val="24"/>
        </w:rPr>
        <w:lastRenderedPageBreak/>
        <w:t>Instruction No. ______________</w:t>
      </w:r>
    </w:p>
    <w:p w:rsidR="00C52F60" w:rsidRDefault="00C52F60" w:rsidP="00C52F60">
      <w:pPr>
        <w:tabs>
          <w:tab w:val="center" w:pos="4680"/>
        </w:tabs>
        <w:rPr>
          <w:sz w:val="24"/>
        </w:rPr>
      </w:pPr>
    </w:p>
    <w:p w:rsidR="00C52F60" w:rsidRPr="00D502F2" w:rsidRDefault="00C52F60" w:rsidP="007452A6">
      <w:pPr>
        <w:spacing w:line="360" w:lineRule="auto"/>
        <w:jc w:val="both"/>
        <w:rPr>
          <w:color w:val="212121"/>
          <w:sz w:val="24"/>
        </w:rPr>
      </w:pPr>
      <w:proofErr w:type="gramStart"/>
      <w:r w:rsidRPr="007452A6">
        <w:rPr>
          <w:color w:val="212121"/>
          <w:sz w:val="24"/>
        </w:rPr>
        <w:t xml:space="preserve">If  </w:t>
      </w:r>
      <w:r w:rsidRPr="004B76DC">
        <w:rPr>
          <w:color w:val="212121"/>
          <w:sz w:val="24"/>
        </w:rPr>
        <w:t>your</w:t>
      </w:r>
      <w:proofErr w:type="gramEnd"/>
      <w:r w:rsidRPr="004B76DC">
        <w:rPr>
          <w:color w:val="212121"/>
          <w:sz w:val="24"/>
        </w:rPr>
        <w:t xml:space="preserve"> verdict is for the </w:t>
      </w:r>
      <w:r w:rsidRPr="007452A6">
        <w:rPr>
          <w:iCs/>
          <w:color w:val="212121"/>
          <w:sz w:val="24"/>
        </w:rPr>
        <w:t xml:space="preserve"> plaintiff</w:t>
      </w:r>
      <w:r w:rsidRPr="007452A6">
        <w:rPr>
          <w:color w:val="212121"/>
          <w:sz w:val="24"/>
        </w:rPr>
        <w:t>, and if</w:t>
      </w:r>
      <w:r w:rsidRPr="004B76DC">
        <w:rPr>
          <w:color w:val="212121"/>
          <w:sz w:val="24"/>
        </w:rPr>
        <w:t xml:space="preserve"> you find that:</w:t>
      </w:r>
    </w:p>
    <w:p w:rsidR="00C52F60" w:rsidRPr="00D502F2" w:rsidRDefault="00C52F60" w:rsidP="007452A6">
      <w:pPr>
        <w:shd w:val="clear" w:color="auto" w:fill="FFFFFF"/>
        <w:spacing w:line="360" w:lineRule="auto"/>
        <w:jc w:val="both"/>
        <w:rPr>
          <w:color w:val="212121"/>
          <w:sz w:val="24"/>
        </w:rPr>
      </w:pPr>
      <w:r w:rsidRPr="00D502F2">
        <w:rPr>
          <w:color w:val="212121"/>
          <w:sz w:val="24"/>
        </w:rPr>
        <w:t>(1) before this occurrence the </w:t>
      </w:r>
      <w:r w:rsidR="007452A6" w:rsidRPr="007452A6">
        <w:rPr>
          <w:iCs/>
          <w:color w:val="212121"/>
          <w:sz w:val="24"/>
        </w:rPr>
        <w:t xml:space="preserve">plaintiff </w:t>
      </w:r>
      <w:r w:rsidR="007452A6" w:rsidRPr="00D502F2">
        <w:rPr>
          <w:color w:val="212121"/>
          <w:sz w:val="24"/>
        </w:rPr>
        <w:t>had</w:t>
      </w:r>
      <w:r w:rsidRPr="00D502F2">
        <w:rPr>
          <w:color w:val="212121"/>
          <w:sz w:val="24"/>
        </w:rPr>
        <w:t xml:space="preserve"> a </w:t>
      </w:r>
      <w:r w:rsidR="007452A6" w:rsidRPr="007452A6">
        <w:rPr>
          <w:iCs/>
          <w:color w:val="212121"/>
          <w:sz w:val="24"/>
        </w:rPr>
        <w:t>bodily</w:t>
      </w:r>
      <w:r w:rsidR="007452A6">
        <w:rPr>
          <w:i/>
          <w:iCs/>
          <w:color w:val="212121"/>
          <w:sz w:val="24"/>
        </w:rPr>
        <w:t xml:space="preserve"> </w:t>
      </w:r>
      <w:r w:rsidRPr="00D502F2">
        <w:rPr>
          <w:color w:val="212121"/>
          <w:sz w:val="24"/>
        </w:rPr>
        <w:t>condition that was not causing pain or disability; and</w:t>
      </w:r>
    </w:p>
    <w:p w:rsidR="00C52F60" w:rsidRPr="00D502F2" w:rsidRDefault="00C52F60" w:rsidP="007452A6">
      <w:pPr>
        <w:shd w:val="clear" w:color="auto" w:fill="FFFFFF"/>
        <w:spacing w:line="360" w:lineRule="auto"/>
        <w:jc w:val="both"/>
        <w:rPr>
          <w:color w:val="212121"/>
          <w:sz w:val="24"/>
        </w:rPr>
      </w:pPr>
      <w:r w:rsidRPr="00D502F2">
        <w:rPr>
          <w:color w:val="212121"/>
          <w:sz w:val="24"/>
        </w:rPr>
        <w:t>(2) because of this occurrence the pre-existing condition was lighted up or made active,</w:t>
      </w:r>
      <w:r w:rsidR="007452A6">
        <w:rPr>
          <w:color w:val="212121"/>
          <w:sz w:val="24"/>
        </w:rPr>
        <w:t xml:space="preserve"> </w:t>
      </w:r>
      <w:r w:rsidRPr="00D502F2">
        <w:rPr>
          <w:color w:val="212121"/>
          <w:sz w:val="24"/>
        </w:rPr>
        <w:t>then you should consider the lighting up and any other injuries that were proximately caused by the occurrence, even though those injuries, due to the pre-existing condition, may have been greater than those that would have been incurred under the same circumstances by a person without that condition.</w:t>
      </w:r>
    </w:p>
    <w:p w:rsidR="00C52F60" w:rsidRPr="007452A6" w:rsidRDefault="00C52F60" w:rsidP="007452A6">
      <w:pPr>
        <w:spacing w:line="360" w:lineRule="auto"/>
        <w:jc w:val="both"/>
        <w:rPr>
          <w:color w:val="252525"/>
          <w:sz w:val="24"/>
        </w:rPr>
      </w:pPr>
    </w:p>
    <w:p w:rsidR="00C52F60" w:rsidRPr="007452A6" w:rsidRDefault="00C52F60" w:rsidP="007452A6">
      <w:pPr>
        <w:spacing w:line="360" w:lineRule="atLeast"/>
        <w:jc w:val="both"/>
        <w:rPr>
          <w:color w:val="252525"/>
          <w:sz w:val="24"/>
        </w:rPr>
      </w:pPr>
    </w:p>
    <w:p w:rsidR="00C52F60" w:rsidRPr="004B76DC" w:rsidRDefault="00C52F60" w:rsidP="007452A6">
      <w:pPr>
        <w:spacing w:line="360" w:lineRule="atLeast"/>
        <w:jc w:val="both"/>
        <w:rPr>
          <w:color w:val="252525"/>
          <w:sz w:val="24"/>
        </w:rPr>
      </w:pPr>
    </w:p>
    <w:p w:rsidR="00C52F60" w:rsidRPr="007452A6" w:rsidRDefault="00C52F60" w:rsidP="007452A6">
      <w:pPr>
        <w:tabs>
          <w:tab w:val="center" w:pos="4680"/>
        </w:tabs>
        <w:jc w:val="both"/>
        <w:rPr>
          <w:sz w:val="24"/>
        </w:rPr>
      </w:pPr>
    </w:p>
    <w:p w:rsidR="00CC419D" w:rsidRPr="007452A6" w:rsidRDefault="00CC419D" w:rsidP="007452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C52F60" w:rsidRPr="007452A6" w:rsidRDefault="00C52F60" w:rsidP="007452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C52F60" w:rsidRPr="007452A6" w:rsidRDefault="00C52F60" w:rsidP="007452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C52F60" w:rsidRPr="007452A6" w:rsidRDefault="00C52F60" w:rsidP="007452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C52F60" w:rsidRPr="007452A6" w:rsidRDefault="00C52F60" w:rsidP="007452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C52F60" w:rsidRPr="007452A6" w:rsidRDefault="00C52F60" w:rsidP="007452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C52F60" w:rsidRPr="007452A6" w:rsidRDefault="00C52F60" w:rsidP="007452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C52F60" w:rsidRPr="007452A6" w:rsidRDefault="00C52F60" w:rsidP="007452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C52F60" w:rsidRPr="007452A6" w:rsidRDefault="00C52F60" w:rsidP="007452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C52F60" w:rsidRPr="007452A6" w:rsidRDefault="00C52F60" w:rsidP="007452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C52F60" w:rsidRPr="007452A6" w:rsidRDefault="00C52F60" w:rsidP="007452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C52F60" w:rsidRPr="007452A6" w:rsidRDefault="00C52F60" w:rsidP="007452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C52F60" w:rsidRPr="007452A6" w:rsidRDefault="00C52F60" w:rsidP="007452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C52F60" w:rsidRPr="007452A6" w:rsidRDefault="00C52F60" w:rsidP="007452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7452A6" w:rsidRPr="00D502F2" w:rsidRDefault="007452A6" w:rsidP="007452A6">
      <w:pPr>
        <w:shd w:val="clear" w:color="auto" w:fill="FFFFFF"/>
        <w:spacing w:line="360" w:lineRule="atLeast"/>
        <w:jc w:val="both"/>
        <w:rPr>
          <w:color w:val="252525"/>
          <w:sz w:val="24"/>
        </w:rPr>
      </w:pPr>
      <w:r w:rsidRPr="00D502F2">
        <w:rPr>
          <w:color w:val="252525"/>
          <w:sz w:val="24"/>
        </w:rPr>
        <w:t>WPI 30.18 Previous Infirm Condition</w:t>
      </w:r>
    </w:p>
    <w:bookmarkEnd w:id="3"/>
    <w:p w:rsidR="00C52F60" w:rsidRDefault="00C52F60" w:rsidP="00BC2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askerville Old Face" w:hAnsi="Baskerville Old Face"/>
          <w:sz w:val="20"/>
        </w:rPr>
        <w:sectPr w:rsidR="00C52F60">
          <w:endnotePr>
            <w:numFmt w:val="decimal"/>
          </w:endnotePr>
          <w:pgSz w:w="12240" w:h="15838"/>
          <w:pgMar w:top="1440" w:right="1440" w:bottom="1440" w:left="1440" w:header="1440" w:footer="1440" w:gutter="0"/>
          <w:cols w:space="720"/>
          <w:noEndnote/>
        </w:sectPr>
      </w:pPr>
    </w:p>
    <w:p w:rsidR="00E07419" w:rsidRDefault="00E07419" w:rsidP="00FB2BDA">
      <w:pPr>
        <w:pStyle w:val="Heading1"/>
        <w:tabs>
          <w:tab w:val="left" w:pos="1382"/>
        </w:tabs>
        <w:jc w:val="left"/>
        <w:rPr>
          <w:b w:val="0"/>
          <w:bCs/>
          <w:color w:val="252525"/>
        </w:rPr>
      </w:pPr>
    </w:p>
    <w:p w:rsidR="00FB2BDA" w:rsidRPr="00FB2BDA" w:rsidRDefault="00FB2BDA" w:rsidP="00FB2BDA"/>
    <w:p w:rsidR="00BC2F53" w:rsidRPr="00AA0F16" w:rsidRDefault="00BC2F53" w:rsidP="00B24ECE">
      <w:pPr>
        <w:spacing w:line="240" w:lineRule="auto"/>
        <w:ind w:left="360" w:right="90"/>
        <w:rPr>
          <w:sz w:val="24"/>
        </w:rPr>
      </w:pPr>
      <w:bookmarkStart w:id="4" w:name="_Hlk488147934"/>
      <w:r w:rsidRPr="00AA0F16">
        <w:rPr>
          <w:sz w:val="24"/>
        </w:rPr>
        <w:t>IN THE SUPERIOR COURT OF THE STATE OF WASHINGTON, KING COUNTY</w:t>
      </w:r>
    </w:p>
    <w:p w:rsidR="00BC2F53" w:rsidRPr="00AA0F16" w:rsidRDefault="00BC2F53" w:rsidP="00BC2F53">
      <w:pPr>
        <w:spacing w:line="240" w:lineRule="auto"/>
        <w:rPr>
          <w:b/>
          <w:sz w:val="24"/>
        </w:rPr>
      </w:pPr>
    </w:p>
    <w:tbl>
      <w:tblPr>
        <w:tblW w:w="9360" w:type="dxa"/>
        <w:tblInd w:w="-3" w:type="dxa"/>
        <w:tblLayout w:type="fixed"/>
        <w:tblCellMar>
          <w:left w:w="0" w:type="dxa"/>
          <w:right w:w="0" w:type="dxa"/>
        </w:tblCellMar>
        <w:tblLook w:val="0000" w:firstRow="0" w:lastRow="0" w:firstColumn="0" w:lastColumn="0" w:noHBand="0" w:noVBand="0"/>
      </w:tblPr>
      <w:tblGrid>
        <w:gridCol w:w="4680"/>
        <w:gridCol w:w="4680"/>
      </w:tblGrid>
      <w:tr w:rsidR="00BC2F53" w:rsidRPr="00AA0F16" w:rsidTr="00470CBD">
        <w:trPr>
          <w:trHeight w:val="3480"/>
        </w:trPr>
        <w:tc>
          <w:tcPr>
            <w:tcW w:w="4680" w:type="dxa"/>
            <w:tcBorders>
              <w:bottom w:val="single" w:sz="4" w:space="0" w:color="auto"/>
              <w:right w:val="single" w:sz="4" w:space="0" w:color="auto"/>
            </w:tcBorders>
          </w:tcPr>
          <w:p w:rsidR="00BC2F53" w:rsidRPr="00AA0F16" w:rsidRDefault="00BC2F53" w:rsidP="00470CBD">
            <w:pPr>
              <w:rPr>
                <w:sz w:val="24"/>
              </w:rPr>
            </w:pPr>
            <w:r w:rsidRPr="00AA0F16">
              <w:rPr>
                <w:b/>
                <w:sz w:val="24"/>
              </w:rPr>
              <w:t xml:space="preserve">KESETE BERHANE </w:t>
            </w:r>
          </w:p>
          <w:p w:rsidR="00BC2F53" w:rsidRPr="00AA0F16" w:rsidRDefault="00BC2F53" w:rsidP="00470CBD">
            <w:pPr>
              <w:rPr>
                <w:sz w:val="24"/>
              </w:rPr>
            </w:pPr>
            <w:r w:rsidRPr="00AA0F16">
              <w:rPr>
                <w:sz w:val="24"/>
              </w:rPr>
              <w:tab/>
            </w:r>
            <w:r w:rsidRPr="00AA0F16">
              <w:rPr>
                <w:sz w:val="24"/>
              </w:rPr>
              <w:tab/>
            </w:r>
            <w:r w:rsidRPr="00AA0F16">
              <w:rPr>
                <w:sz w:val="24"/>
              </w:rPr>
              <w:tab/>
              <w:t>Plaintiff,</w:t>
            </w:r>
          </w:p>
          <w:p w:rsidR="00BC2F53" w:rsidRPr="00AA0F16" w:rsidRDefault="00BC2F53" w:rsidP="00470CBD">
            <w:pPr>
              <w:rPr>
                <w:sz w:val="24"/>
              </w:rPr>
            </w:pPr>
            <w:r w:rsidRPr="00AA0F16">
              <w:rPr>
                <w:sz w:val="24"/>
              </w:rPr>
              <w:tab/>
              <w:t>vs.</w:t>
            </w:r>
          </w:p>
          <w:p w:rsidR="00BC2F53" w:rsidRPr="00AA0F16" w:rsidRDefault="00BC2F53" w:rsidP="00470CBD">
            <w:pPr>
              <w:widowControl w:val="0"/>
              <w:tabs>
                <w:tab w:val="left" w:pos="0"/>
                <w:tab w:val="left" w:pos="720"/>
                <w:tab w:val="left" w:pos="1440"/>
              </w:tabs>
              <w:spacing w:line="240" w:lineRule="auto"/>
              <w:rPr>
                <w:b/>
                <w:sz w:val="24"/>
              </w:rPr>
            </w:pPr>
          </w:p>
          <w:p w:rsidR="00BC2F53" w:rsidRPr="00AA0F16" w:rsidRDefault="00BC2F53" w:rsidP="00470CBD">
            <w:pPr>
              <w:widowControl w:val="0"/>
              <w:tabs>
                <w:tab w:val="left" w:pos="0"/>
                <w:tab w:val="left" w:pos="720"/>
                <w:tab w:val="left" w:pos="1440"/>
              </w:tabs>
              <w:spacing w:line="240" w:lineRule="auto"/>
              <w:rPr>
                <w:b/>
                <w:sz w:val="24"/>
              </w:rPr>
            </w:pPr>
            <w:r w:rsidRPr="00AA0F16">
              <w:rPr>
                <w:b/>
                <w:sz w:val="24"/>
              </w:rPr>
              <w:t>ERIC FOCH and JANE DOE FOCH,</w:t>
            </w:r>
          </w:p>
          <w:p w:rsidR="00BC2F53" w:rsidRPr="00AA0F16" w:rsidRDefault="00BC2F53" w:rsidP="00470CBD">
            <w:pPr>
              <w:spacing w:line="240" w:lineRule="auto"/>
              <w:rPr>
                <w:bCs/>
                <w:sz w:val="24"/>
              </w:rPr>
            </w:pPr>
            <w:r w:rsidRPr="00AA0F16">
              <w:rPr>
                <w:b/>
                <w:sz w:val="24"/>
              </w:rPr>
              <w:t xml:space="preserve"> husband and wife</w:t>
            </w:r>
            <w:r w:rsidRPr="00AA0F16">
              <w:rPr>
                <w:bCs/>
                <w:sz w:val="24"/>
              </w:rPr>
              <w:t>,</w:t>
            </w:r>
          </w:p>
          <w:p w:rsidR="00BC2F53" w:rsidRPr="00AA0F16" w:rsidRDefault="00BC2F53" w:rsidP="00470CBD">
            <w:pPr>
              <w:spacing w:line="240" w:lineRule="auto"/>
              <w:rPr>
                <w:bCs/>
                <w:sz w:val="24"/>
              </w:rPr>
            </w:pPr>
          </w:p>
          <w:p w:rsidR="00BC2F53" w:rsidRPr="00AA0F16" w:rsidRDefault="00BC2F53" w:rsidP="00470CBD">
            <w:pPr>
              <w:tabs>
                <w:tab w:val="left" w:pos="2160"/>
              </w:tabs>
              <w:rPr>
                <w:sz w:val="24"/>
              </w:rPr>
            </w:pPr>
            <w:r w:rsidRPr="00AA0F16">
              <w:rPr>
                <w:sz w:val="24"/>
              </w:rPr>
              <w:t xml:space="preserve">                                 Defendants.</w:t>
            </w:r>
          </w:p>
        </w:tc>
        <w:tc>
          <w:tcPr>
            <w:tcW w:w="4680" w:type="dxa"/>
            <w:tcBorders>
              <w:left w:val="single" w:sz="4" w:space="0" w:color="auto"/>
            </w:tcBorders>
          </w:tcPr>
          <w:p w:rsidR="00BC2F53" w:rsidRPr="00AA0F16" w:rsidRDefault="00BC2F53" w:rsidP="00470CBD">
            <w:pPr>
              <w:rPr>
                <w:sz w:val="24"/>
              </w:rPr>
            </w:pPr>
          </w:p>
          <w:p w:rsidR="00BC2F53" w:rsidRPr="00AA0F16" w:rsidRDefault="00BC2F53" w:rsidP="00470CBD">
            <w:pPr>
              <w:pStyle w:val="SingleSpacing"/>
              <w:rPr>
                <w:sz w:val="24"/>
              </w:rPr>
            </w:pPr>
            <w:r w:rsidRPr="00AA0F16">
              <w:rPr>
                <w:bCs/>
                <w:sz w:val="24"/>
              </w:rPr>
              <w:t>NO.</w:t>
            </w:r>
            <w:r w:rsidRPr="00AA0F16">
              <w:rPr>
                <w:sz w:val="24"/>
              </w:rPr>
              <w:t xml:space="preserve">  16-2-12605-7 SEA</w:t>
            </w:r>
          </w:p>
          <w:p w:rsidR="00BC2F53" w:rsidRPr="00AA0F16" w:rsidRDefault="00BC2F53" w:rsidP="00470CBD">
            <w:pPr>
              <w:rPr>
                <w:sz w:val="24"/>
              </w:rPr>
            </w:pPr>
          </w:p>
          <w:p w:rsidR="00BC2F53" w:rsidRPr="00AA0F16" w:rsidRDefault="00BC2F53" w:rsidP="00470CBD">
            <w:pPr>
              <w:spacing w:line="240" w:lineRule="auto"/>
              <w:rPr>
                <w:b/>
                <w:sz w:val="24"/>
              </w:rPr>
            </w:pPr>
            <w:r w:rsidRPr="00AA0F16">
              <w:rPr>
                <w:sz w:val="24"/>
              </w:rPr>
              <w:t xml:space="preserve"> SPECIAL VERDICT FORM</w:t>
            </w:r>
          </w:p>
          <w:p w:rsidR="00BC2F53" w:rsidRPr="00AA0F16" w:rsidRDefault="00BC2F53" w:rsidP="00470CBD">
            <w:pPr>
              <w:spacing w:line="240" w:lineRule="auto"/>
              <w:ind w:left="720"/>
              <w:rPr>
                <w:sz w:val="24"/>
              </w:rPr>
            </w:pPr>
          </w:p>
        </w:tc>
      </w:tr>
    </w:tbl>
    <w:p w:rsidR="00BC2F53" w:rsidRPr="00AA0F16" w:rsidRDefault="00BC2F53" w:rsidP="00BC2F53">
      <w:pPr>
        <w:shd w:val="clear" w:color="auto" w:fill="FFFFFF"/>
        <w:spacing w:line="240" w:lineRule="auto"/>
        <w:rPr>
          <w:color w:val="212121"/>
          <w:sz w:val="24"/>
        </w:rPr>
      </w:pPr>
    </w:p>
    <w:p w:rsidR="00BC2F53" w:rsidRPr="00AA0F16" w:rsidRDefault="00BC2F53" w:rsidP="00BC2F53">
      <w:pPr>
        <w:shd w:val="clear" w:color="auto" w:fill="FFFFFF"/>
        <w:spacing w:line="240" w:lineRule="auto"/>
        <w:ind w:firstLine="720"/>
        <w:jc w:val="center"/>
        <w:rPr>
          <w:color w:val="212121"/>
          <w:sz w:val="24"/>
        </w:rPr>
      </w:pPr>
    </w:p>
    <w:p w:rsidR="00BC2F53" w:rsidRPr="00AA0F16" w:rsidRDefault="00BC2F53" w:rsidP="00BC2F53">
      <w:pPr>
        <w:spacing w:line="480" w:lineRule="auto"/>
        <w:ind w:firstLine="360"/>
        <w:rPr>
          <w:color w:val="000000"/>
          <w:sz w:val="24"/>
        </w:rPr>
      </w:pPr>
      <w:r w:rsidRPr="00AA0F16">
        <w:rPr>
          <w:color w:val="000000"/>
          <w:sz w:val="24"/>
        </w:rPr>
        <w:t>We, the jury, answer the questions submitted by the court as follows:</w:t>
      </w:r>
    </w:p>
    <w:p w:rsidR="00BC2F53" w:rsidRPr="00AA0F16" w:rsidRDefault="00BC2F53" w:rsidP="00BC2F53">
      <w:pPr>
        <w:spacing w:line="480" w:lineRule="auto"/>
        <w:ind w:firstLine="360"/>
        <w:rPr>
          <w:color w:val="000000"/>
          <w:sz w:val="24"/>
        </w:rPr>
      </w:pPr>
      <w:r w:rsidRPr="00AA0F16">
        <w:rPr>
          <w:b/>
          <w:color w:val="000000"/>
          <w:sz w:val="24"/>
        </w:rPr>
        <w:t xml:space="preserve">QUESTION 1: </w:t>
      </w:r>
      <w:r w:rsidRPr="00AA0F16">
        <w:rPr>
          <w:color w:val="000000"/>
          <w:sz w:val="24"/>
        </w:rPr>
        <w:t xml:space="preserve">Was there negligence by the defendant that was a proximate cause of injury or damage to the plaintiff? </w:t>
      </w:r>
    </w:p>
    <w:p w:rsidR="00BC2F53" w:rsidRPr="00AA0F16" w:rsidRDefault="00BC2F53" w:rsidP="00BC2F53">
      <w:pPr>
        <w:spacing w:line="480" w:lineRule="auto"/>
        <w:rPr>
          <w:color w:val="000000"/>
          <w:sz w:val="24"/>
        </w:rPr>
      </w:pPr>
      <w:r w:rsidRPr="00AA0F16">
        <w:rPr>
          <w:b/>
          <w:bCs/>
          <w:color w:val="000000"/>
          <w:sz w:val="24"/>
        </w:rPr>
        <w:t>ANSWER:</w:t>
      </w:r>
      <w:r w:rsidRPr="00AA0F16">
        <w:rPr>
          <w:color w:val="000000"/>
          <w:sz w:val="24"/>
        </w:rPr>
        <w:t xml:space="preserve"> _______ (Write "yes" or "no")</w:t>
      </w:r>
    </w:p>
    <w:p w:rsidR="00BC2F53" w:rsidRPr="00AA0F16" w:rsidRDefault="00BC2F53" w:rsidP="00BC2F53">
      <w:pPr>
        <w:spacing w:line="480" w:lineRule="auto"/>
        <w:ind w:firstLine="360"/>
        <w:rPr>
          <w:color w:val="000000"/>
          <w:sz w:val="24"/>
        </w:rPr>
      </w:pPr>
      <w:r w:rsidRPr="00AA0F16">
        <w:rPr>
          <w:i/>
          <w:iCs/>
          <w:color w:val="000000"/>
          <w:sz w:val="24"/>
        </w:rPr>
        <w:t xml:space="preserve">(INSTRUCTION: If you answered "no" </w:t>
      </w:r>
      <w:r w:rsidR="00B24ECE">
        <w:rPr>
          <w:i/>
          <w:iCs/>
          <w:color w:val="000000"/>
          <w:sz w:val="24"/>
        </w:rPr>
        <w:t>to Question 1, sign and date the form</w:t>
      </w:r>
      <w:r w:rsidRPr="00AA0F16">
        <w:rPr>
          <w:i/>
          <w:iCs/>
          <w:color w:val="000000"/>
          <w:sz w:val="24"/>
        </w:rPr>
        <w:t>. If you answered "yes" to Question</w:t>
      </w:r>
      <w:r w:rsidR="0056723C">
        <w:rPr>
          <w:i/>
          <w:iCs/>
          <w:color w:val="000000"/>
          <w:sz w:val="24"/>
        </w:rPr>
        <w:t xml:space="preserve"> 1, answer Questions </w:t>
      </w:r>
      <w:proofErr w:type="gramStart"/>
      <w:r w:rsidR="0056723C">
        <w:rPr>
          <w:i/>
          <w:iCs/>
          <w:color w:val="000000"/>
          <w:sz w:val="24"/>
        </w:rPr>
        <w:t xml:space="preserve">2 </w:t>
      </w:r>
      <w:r w:rsidRPr="00AA0F16">
        <w:rPr>
          <w:i/>
          <w:iCs/>
          <w:color w:val="000000"/>
          <w:sz w:val="24"/>
        </w:rPr>
        <w:t>)</w:t>
      </w:r>
      <w:proofErr w:type="gramEnd"/>
      <w:r w:rsidRPr="00AA0F16">
        <w:rPr>
          <w:i/>
          <w:iCs/>
          <w:color w:val="000000"/>
          <w:sz w:val="24"/>
        </w:rPr>
        <w:t>.</w:t>
      </w:r>
    </w:p>
    <w:p w:rsidR="00BC2F53" w:rsidRPr="00AA0F16" w:rsidRDefault="00BC2F53" w:rsidP="00BC2F53">
      <w:pPr>
        <w:spacing w:line="480" w:lineRule="auto"/>
        <w:ind w:firstLine="360"/>
        <w:rPr>
          <w:color w:val="000000"/>
          <w:sz w:val="24"/>
        </w:rPr>
      </w:pPr>
      <w:r w:rsidRPr="00AA0F16">
        <w:rPr>
          <w:b/>
          <w:color w:val="000000"/>
          <w:sz w:val="24"/>
        </w:rPr>
        <w:t>QUESTION 2:</w:t>
      </w:r>
      <w:r w:rsidRPr="00AA0F16">
        <w:rPr>
          <w:color w:val="000000"/>
          <w:sz w:val="24"/>
        </w:rPr>
        <w:t xml:space="preserve"> </w:t>
      </w:r>
      <w:r w:rsidRPr="00AA0F16">
        <w:rPr>
          <w:sz w:val="24"/>
        </w:rPr>
        <w:t>What is the total amount of the plaintiff's damages?</w:t>
      </w:r>
    </w:p>
    <w:p w:rsidR="0056723C" w:rsidRDefault="0056723C" w:rsidP="0056723C">
      <w:pPr>
        <w:pStyle w:val="ListParagraph"/>
        <w:numPr>
          <w:ilvl w:val="0"/>
          <w:numId w:val="5"/>
        </w:numPr>
        <w:shd w:val="clear" w:color="auto" w:fill="FFFFFF"/>
        <w:spacing w:line="480" w:lineRule="auto"/>
        <w:rPr>
          <w:color w:val="212121"/>
          <w:sz w:val="24"/>
        </w:rPr>
      </w:pPr>
      <w:r>
        <w:rPr>
          <w:color w:val="212121"/>
          <w:sz w:val="24"/>
        </w:rPr>
        <w:t>Past Economic Damages:</w:t>
      </w:r>
    </w:p>
    <w:p w:rsidR="0056723C" w:rsidRDefault="0056723C" w:rsidP="0056723C">
      <w:pPr>
        <w:pStyle w:val="ListParagraph"/>
        <w:numPr>
          <w:ilvl w:val="0"/>
          <w:numId w:val="7"/>
        </w:numPr>
        <w:shd w:val="clear" w:color="auto" w:fill="FFFFFF"/>
        <w:spacing w:line="240" w:lineRule="auto"/>
        <w:rPr>
          <w:color w:val="212121"/>
          <w:sz w:val="24"/>
        </w:rPr>
      </w:pPr>
      <w:r>
        <w:rPr>
          <w:color w:val="212121"/>
          <w:sz w:val="24"/>
        </w:rPr>
        <w:t>Past Medical Expenses:    $________</w:t>
      </w:r>
    </w:p>
    <w:p w:rsidR="0056723C" w:rsidRDefault="0056723C" w:rsidP="0056723C">
      <w:pPr>
        <w:pStyle w:val="ListParagraph"/>
        <w:numPr>
          <w:ilvl w:val="0"/>
          <w:numId w:val="7"/>
        </w:numPr>
        <w:shd w:val="clear" w:color="auto" w:fill="FFFFFF"/>
        <w:spacing w:line="240" w:lineRule="auto"/>
        <w:rPr>
          <w:color w:val="212121"/>
          <w:sz w:val="24"/>
        </w:rPr>
      </w:pPr>
      <w:r>
        <w:rPr>
          <w:color w:val="212121"/>
          <w:sz w:val="24"/>
        </w:rPr>
        <w:t>Past Wage Loss:                $________</w:t>
      </w:r>
    </w:p>
    <w:p w:rsidR="0056723C" w:rsidRDefault="0056723C" w:rsidP="0056723C">
      <w:pPr>
        <w:pStyle w:val="ListParagraph"/>
        <w:shd w:val="clear" w:color="auto" w:fill="FFFFFF"/>
        <w:spacing w:line="240" w:lineRule="auto"/>
        <w:ind w:left="1860"/>
        <w:rPr>
          <w:color w:val="212121"/>
          <w:sz w:val="24"/>
        </w:rPr>
      </w:pPr>
    </w:p>
    <w:p w:rsidR="0056723C" w:rsidRPr="0022099C" w:rsidRDefault="0056723C" w:rsidP="0056723C">
      <w:pPr>
        <w:pStyle w:val="ListParagraph"/>
        <w:numPr>
          <w:ilvl w:val="0"/>
          <w:numId w:val="5"/>
        </w:numPr>
        <w:shd w:val="clear" w:color="auto" w:fill="FFFFFF"/>
        <w:spacing w:line="240" w:lineRule="auto"/>
        <w:rPr>
          <w:color w:val="212121"/>
          <w:sz w:val="24"/>
        </w:rPr>
      </w:pPr>
      <w:r>
        <w:rPr>
          <w:color w:val="212121"/>
          <w:sz w:val="24"/>
        </w:rPr>
        <w:t>Future</w:t>
      </w:r>
      <w:r w:rsidRPr="0022099C">
        <w:rPr>
          <w:color w:val="212121"/>
          <w:sz w:val="24"/>
        </w:rPr>
        <w:t xml:space="preserve"> Economic Damages:</w:t>
      </w:r>
    </w:p>
    <w:p w:rsidR="0056723C" w:rsidRPr="0022099C" w:rsidRDefault="0056723C" w:rsidP="0056723C">
      <w:pPr>
        <w:shd w:val="clear" w:color="auto" w:fill="FFFFFF"/>
        <w:spacing w:line="240" w:lineRule="auto"/>
        <w:rPr>
          <w:color w:val="212121"/>
          <w:sz w:val="24"/>
        </w:rPr>
      </w:pPr>
    </w:p>
    <w:p w:rsidR="0056723C" w:rsidRDefault="0056723C" w:rsidP="0056723C">
      <w:pPr>
        <w:pStyle w:val="ListParagraph"/>
        <w:numPr>
          <w:ilvl w:val="0"/>
          <w:numId w:val="8"/>
        </w:numPr>
        <w:shd w:val="clear" w:color="auto" w:fill="FFFFFF"/>
        <w:spacing w:line="240" w:lineRule="auto"/>
        <w:rPr>
          <w:color w:val="212121"/>
          <w:sz w:val="24"/>
        </w:rPr>
      </w:pPr>
      <w:r>
        <w:rPr>
          <w:color w:val="212121"/>
          <w:sz w:val="24"/>
        </w:rPr>
        <w:t>Future Medical Expenses:    $________</w:t>
      </w:r>
    </w:p>
    <w:p w:rsidR="0056723C" w:rsidRDefault="0056723C" w:rsidP="0056723C">
      <w:pPr>
        <w:pStyle w:val="ListParagraph"/>
        <w:numPr>
          <w:ilvl w:val="0"/>
          <w:numId w:val="8"/>
        </w:numPr>
        <w:shd w:val="clear" w:color="auto" w:fill="FFFFFF"/>
        <w:spacing w:line="240" w:lineRule="auto"/>
        <w:rPr>
          <w:color w:val="212121"/>
          <w:sz w:val="24"/>
        </w:rPr>
      </w:pPr>
      <w:proofErr w:type="gramStart"/>
      <w:r>
        <w:rPr>
          <w:color w:val="212121"/>
          <w:sz w:val="24"/>
        </w:rPr>
        <w:t>Future  Wage</w:t>
      </w:r>
      <w:proofErr w:type="gramEnd"/>
      <w:r>
        <w:rPr>
          <w:color w:val="212121"/>
          <w:sz w:val="24"/>
        </w:rPr>
        <w:t xml:space="preserve"> Loss:              $________</w:t>
      </w:r>
    </w:p>
    <w:p w:rsidR="0056723C" w:rsidRDefault="0056723C" w:rsidP="0056723C">
      <w:pPr>
        <w:shd w:val="clear" w:color="auto" w:fill="FFFFFF"/>
        <w:spacing w:line="240" w:lineRule="auto"/>
        <w:ind w:firstLine="720"/>
        <w:jc w:val="both"/>
        <w:rPr>
          <w:color w:val="212121"/>
          <w:sz w:val="24"/>
        </w:rPr>
      </w:pPr>
    </w:p>
    <w:p w:rsidR="0056723C" w:rsidRDefault="0056723C" w:rsidP="0056723C">
      <w:pPr>
        <w:pStyle w:val="ListParagraph"/>
        <w:numPr>
          <w:ilvl w:val="0"/>
          <w:numId w:val="5"/>
        </w:numPr>
        <w:shd w:val="clear" w:color="auto" w:fill="FFFFFF"/>
        <w:spacing w:line="240" w:lineRule="auto"/>
        <w:rPr>
          <w:color w:val="212121"/>
          <w:sz w:val="24"/>
        </w:rPr>
      </w:pPr>
      <w:r>
        <w:rPr>
          <w:color w:val="212121"/>
          <w:sz w:val="24"/>
        </w:rPr>
        <w:t>Non-e</w:t>
      </w:r>
      <w:r w:rsidRPr="0022099C">
        <w:rPr>
          <w:color w:val="212121"/>
          <w:sz w:val="24"/>
        </w:rPr>
        <w:t>conomic Damages:</w:t>
      </w:r>
      <w:r>
        <w:rPr>
          <w:color w:val="212121"/>
          <w:sz w:val="24"/>
        </w:rPr>
        <w:t xml:space="preserve">                             $________</w:t>
      </w:r>
    </w:p>
    <w:p w:rsidR="0056723C" w:rsidRPr="00AA0F16" w:rsidRDefault="0056723C" w:rsidP="0056723C">
      <w:pPr>
        <w:numPr>
          <w:ilvl w:val="0"/>
          <w:numId w:val="10"/>
        </w:numPr>
        <w:spacing w:line="480" w:lineRule="auto"/>
        <w:rPr>
          <w:sz w:val="24"/>
        </w:rPr>
      </w:pPr>
      <w:r w:rsidRPr="00AA0F16">
        <w:rPr>
          <w:sz w:val="24"/>
        </w:rPr>
        <w:t>Pain</w:t>
      </w:r>
    </w:p>
    <w:p w:rsidR="0056723C" w:rsidRPr="00AA0F16" w:rsidRDefault="0056723C" w:rsidP="0056723C">
      <w:pPr>
        <w:numPr>
          <w:ilvl w:val="0"/>
          <w:numId w:val="10"/>
        </w:numPr>
        <w:spacing w:line="480" w:lineRule="auto"/>
        <w:rPr>
          <w:sz w:val="24"/>
        </w:rPr>
      </w:pPr>
      <w:r w:rsidRPr="00AA0F16">
        <w:rPr>
          <w:sz w:val="24"/>
        </w:rPr>
        <w:lastRenderedPageBreak/>
        <w:t>Disability</w:t>
      </w:r>
    </w:p>
    <w:p w:rsidR="0056723C" w:rsidRPr="00A561EF" w:rsidRDefault="0056723C" w:rsidP="0056723C">
      <w:pPr>
        <w:numPr>
          <w:ilvl w:val="0"/>
          <w:numId w:val="10"/>
        </w:numPr>
        <w:spacing w:line="480" w:lineRule="auto"/>
        <w:rPr>
          <w:sz w:val="24"/>
        </w:rPr>
      </w:pPr>
      <w:r w:rsidRPr="00AA0F16">
        <w:rPr>
          <w:sz w:val="24"/>
        </w:rPr>
        <w:t>Loss of Enjoyment of Life</w:t>
      </w:r>
    </w:p>
    <w:p w:rsidR="0056723C" w:rsidRPr="00AA0F16" w:rsidRDefault="0056723C" w:rsidP="0056723C">
      <w:pPr>
        <w:pStyle w:val="Heading2"/>
        <w:ind w:firstLine="720"/>
        <w:rPr>
          <w:rFonts w:ascii="Times New Roman" w:hAnsi="Times New Roman" w:cs="Times New Roman"/>
          <w:sz w:val="24"/>
          <w:szCs w:val="24"/>
        </w:rPr>
      </w:pPr>
      <w:r w:rsidRPr="00AA0F16">
        <w:rPr>
          <w:rFonts w:ascii="Times New Roman" w:hAnsi="Times New Roman" w:cs="Times New Roman"/>
          <w:sz w:val="24"/>
          <w:szCs w:val="24"/>
        </w:rPr>
        <w:t>TOTAL</w:t>
      </w:r>
      <w:r w:rsidRPr="00AA0F16">
        <w:rPr>
          <w:rFonts w:ascii="Times New Roman" w:hAnsi="Times New Roman" w:cs="Times New Roman"/>
          <w:sz w:val="24"/>
          <w:szCs w:val="24"/>
        </w:rPr>
        <w:tab/>
      </w:r>
      <w:r w:rsidRPr="00AA0F16">
        <w:rPr>
          <w:rFonts w:ascii="Times New Roman" w:hAnsi="Times New Roman" w:cs="Times New Roman"/>
          <w:sz w:val="24"/>
          <w:szCs w:val="24"/>
        </w:rPr>
        <w:tab/>
      </w:r>
      <w:r w:rsidRPr="00AA0F16">
        <w:rPr>
          <w:rFonts w:ascii="Times New Roman" w:hAnsi="Times New Roman" w:cs="Times New Roman"/>
          <w:sz w:val="24"/>
          <w:szCs w:val="24"/>
        </w:rPr>
        <w:tab/>
      </w:r>
      <w:r w:rsidRPr="00AA0F16">
        <w:rPr>
          <w:rFonts w:ascii="Times New Roman" w:hAnsi="Times New Roman" w:cs="Times New Roman"/>
          <w:sz w:val="24"/>
          <w:szCs w:val="24"/>
        </w:rPr>
        <w:tab/>
      </w:r>
      <w:r w:rsidRPr="00AA0F16">
        <w:rPr>
          <w:rFonts w:ascii="Times New Roman" w:hAnsi="Times New Roman" w:cs="Times New Roman"/>
          <w:sz w:val="24"/>
          <w:szCs w:val="24"/>
        </w:rPr>
        <w:tab/>
      </w:r>
      <w:r w:rsidRPr="00AA0F16">
        <w:rPr>
          <w:rFonts w:ascii="Times New Roman" w:hAnsi="Times New Roman" w:cs="Times New Roman"/>
          <w:sz w:val="24"/>
          <w:szCs w:val="24"/>
        </w:rPr>
        <w:tab/>
        <w:t>$____________</w:t>
      </w:r>
    </w:p>
    <w:p w:rsidR="0056723C" w:rsidRDefault="0056723C" w:rsidP="0056723C">
      <w:pPr>
        <w:shd w:val="clear" w:color="auto" w:fill="FFFFFF"/>
        <w:spacing w:line="240" w:lineRule="auto"/>
        <w:rPr>
          <w:color w:val="212121"/>
          <w:sz w:val="24"/>
        </w:rPr>
      </w:pPr>
    </w:p>
    <w:p w:rsidR="0056723C" w:rsidRDefault="0056723C" w:rsidP="0056723C">
      <w:pPr>
        <w:shd w:val="clear" w:color="auto" w:fill="FFFFFF"/>
        <w:spacing w:line="240" w:lineRule="auto"/>
        <w:rPr>
          <w:color w:val="212121"/>
          <w:sz w:val="24"/>
        </w:rPr>
      </w:pPr>
    </w:p>
    <w:p w:rsidR="0056723C" w:rsidRDefault="0056723C" w:rsidP="0056723C">
      <w:pPr>
        <w:shd w:val="clear" w:color="auto" w:fill="FFFFFF"/>
        <w:spacing w:line="240" w:lineRule="auto"/>
        <w:rPr>
          <w:color w:val="212121"/>
          <w:sz w:val="24"/>
        </w:rPr>
      </w:pPr>
    </w:p>
    <w:p w:rsidR="0056723C" w:rsidRDefault="0056723C" w:rsidP="0056723C">
      <w:pPr>
        <w:shd w:val="clear" w:color="auto" w:fill="FFFFFF"/>
        <w:spacing w:line="240" w:lineRule="auto"/>
        <w:rPr>
          <w:color w:val="212121"/>
          <w:sz w:val="24"/>
        </w:rPr>
      </w:pPr>
      <w:r>
        <w:rPr>
          <w:color w:val="212121"/>
          <w:sz w:val="24"/>
        </w:rPr>
        <w:t>Dated: __________, 2017.          _________________________</w:t>
      </w:r>
    </w:p>
    <w:p w:rsidR="0056723C" w:rsidRDefault="0056723C" w:rsidP="0056723C">
      <w:pPr>
        <w:shd w:val="clear" w:color="auto" w:fill="FFFFFF"/>
        <w:spacing w:line="240" w:lineRule="auto"/>
        <w:rPr>
          <w:color w:val="212121"/>
          <w:sz w:val="24"/>
        </w:rPr>
      </w:pPr>
      <w:r>
        <w:rPr>
          <w:color w:val="212121"/>
          <w:sz w:val="24"/>
        </w:rPr>
        <w:t xml:space="preserve">                                                    Presiding Juror</w:t>
      </w:r>
    </w:p>
    <w:p w:rsidR="0056723C" w:rsidRDefault="0056723C" w:rsidP="0056723C">
      <w:pPr>
        <w:shd w:val="clear" w:color="auto" w:fill="FFFFFF"/>
        <w:spacing w:line="240" w:lineRule="auto"/>
        <w:rPr>
          <w:color w:val="212121"/>
          <w:sz w:val="24"/>
        </w:rPr>
      </w:pPr>
    </w:p>
    <w:p w:rsidR="0056723C" w:rsidRDefault="0056723C" w:rsidP="0056723C">
      <w:pPr>
        <w:shd w:val="clear" w:color="auto" w:fill="FFFFFF"/>
        <w:spacing w:line="240" w:lineRule="auto"/>
        <w:rPr>
          <w:color w:val="212121"/>
          <w:sz w:val="24"/>
        </w:rPr>
      </w:pPr>
    </w:p>
    <w:p w:rsidR="00B24ECE" w:rsidRDefault="00B24ECE" w:rsidP="0056723C">
      <w:pPr>
        <w:shd w:val="clear" w:color="auto" w:fill="FFFFFF"/>
        <w:spacing w:line="480" w:lineRule="auto"/>
        <w:jc w:val="both"/>
        <w:rPr>
          <w:color w:val="212121"/>
          <w:sz w:val="24"/>
        </w:rPr>
      </w:pPr>
    </w:p>
    <w:p w:rsidR="00B24ECE" w:rsidRDefault="00B24ECE" w:rsidP="0056723C">
      <w:pPr>
        <w:shd w:val="clear" w:color="auto" w:fill="FFFFFF"/>
        <w:spacing w:line="480" w:lineRule="auto"/>
        <w:jc w:val="both"/>
        <w:rPr>
          <w:color w:val="212121"/>
          <w:sz w:val="24"/>
        </w:rPr>
      </w:pPr>
    </w:p>
    <w:p w:rsidR="00B24ECE" w:rsidRDefault="00B24ECE" w:rsidP="0056723C">
      <w:pPr>
        <w:shd w:val="clear" w:color="auto" w:fill="FFFFFF"/>
        <w:spacing w:line="480" w:lineRule="auto"/>
        <w:jc w:val="both"/>
        <w:rPr>
          <w:color w:val="212121"/>
          <w:sz w:val="24"/>
        </w:rPr>
      </w:pPr>
    </w:p>
    <w:p w:rsidR="00B24ECE" w:rsidRDefault="00B24ECE" w:rsidP="0056723C">
      <w:pPr>
        <w:shd w:val="clear" w:color="auto" w:fill="FFFFFF"/>
        <w:spacing w:line="480" w:lineRule="auto"/>
        <w:jc w:val="both"/>
        <w:rPr>
          <w:color w:val="212121"/>
          <w:sz w:val="24"/>
        </w:rPr>
      </w:pPr>
    </w:p>
    <w:bookmarkEnd w:id="4"/>
    <w:p w:rsidR="00B24ECE" w:rsidRDefault="00B24ECE" w:rsidP="0056723C">
      <w:pPr>
        <w:shd w:val="clear" w:color="auto" w:fill="FFFFFF"/>
        <w:spacing w:line="480" w:lineRule="auto"/>
        <w:jc w:val="both"/>
        <w:rPr>
          <w:color w:val="212121"/>
          <w:sz w:val="24"/>
        </w:rPr>
      </w:pPr>
    </w:p>
    <w:p w:rsidR="00B24ECE" w:rsidRDefault="00B24ECE" w:rsidP="0056723C">
      <w:pPr>
        <w:shd w:val="clear" w:color="auto" w:fill="FFFFFF"/>
        <w:spacing w:line="480" w:lineRule="auto"/>
        <w:jc w:val="both"/>
        <w:rPr>
          <w:color w:val="212121"/>
          <w:sz w:val="24"/>
        </w:rPr>
      </w:pPr>
    </w:p>
    <w:p w:rsidR="00B24ECE" w:rsidRDefault="00B24ECE" w:rsidP="0056723C">
      <w:pPr>
        <w:shd w:val="clear" w:color="auto" w:fill="FFFFFF"/>
        <w:spacing w:line="480" w:lineRule="auto"/>
        <w:jc w:val="both"/>
        <w:rPr>
          <w:color w:val="212121"/>
          <w:sz w:val="24"/>
        </w:rPr>
      </w:pPr>
    </w:p>
    <w:p w:rsidR="00B24ECE" w:rsidRDefault="00B24ECE" w:rsidP="0056723C">
      <w:pPr>
        <w:shd w:val="clear" w:color="auto" w:fill="FFFFFF"/>
        <w:spacing w:line="480" w:lineRule="auto"/>
        <w:jc w:val="both"/>
        <w:rPr>
          <w:color w:val="212121"/>
          <w:sz w:val="24"/>
        </w:rPr>
      </w:pPr>
    </w:p>
    <w:p w:rsidR="00B24ECE" w:rsidRDefault="00B24ECE" w:rsidP="0056723C">
      <w:pPr>
        <w:shd w:val="clear" w:color="auto" w:fill="FFFFFF"/>
        <w:spacing w:line="480" w:lineRule="auto"/>
        <w:jc w:val="both"/>
        <w:rPr>
          <w:color w:val="212121"/>
          <w:sz w:val="24"/>
        </w:rPr>
      </w:pPr>
    </w:p>
    <w:p w:rsidR="00B24ECE" w:rsidRDefault="00B24ECE" w:rsidP="0056723C">
      <w:pPr>
        <w:shd w:val="clear" w:color="auto" w:fill="FFFFFF"/>
        <w:spacing w:line="480" w:lineRule="auto"/>
        <w:jc w:val="both"/>
        <w:rPr>
          <w:color w:val="212121"/>
          <w:sz w:val="24"/>
        </w:rPr>
      </w:pPr>
    </w:p>
    <w:p w:rsidR="00B24ECE" w:rsidRDefault="00B24ECE" w:rsidP="0056723C">
      <w:pPr>
        <w:shd w:val="clear" w:color="auto" w:fill="FFFFFF"/>
        <w:spacing w:line="480" w:lineRule="auto"/>
        <w:jc w:val="both"/>
        <w:rPr>
          <w:color w:val="212121"/>
          <w:sz w:val="24"/>
        </w:rPr>
      </w:pPr>
    </w:p>
    <w:p w:rsidR="00B24ECE" w:rsidRDefault="00B24ECE" w:rsidP="0056723C">
      <w:pPr>
        <w:shd w:val="clear" w:color="auto" w:fill="FFFFFF"/>
        <w:spacing w:line="480" w:lineRule="auto"/>
        <w:jc w:val="both"/>
        <w:rPr>
          <w:color w:val="212121"/>
          <w:sz w:val="24"/>
        </w:rPr>
      </w:pPr>
    </w:p>
    <w:p w:rsidR="00B24ECE" w:rsidRDefault="00B24ECE" w:rsidP="0056723C">
      <w:pPr>
        <w:shd w:val="clear" w:color="auto" w:fill="FFFFFF"/>
        <w:spacing w:line="480" w:lineRule="auto"/>
        <w:jc w:val="both"/>
        <w:rPr>
          <w:color w:val="212121"/>
          <w:sz w:val="24"/>
        </w:rPr>
      </w:pPr>
    </w:p>
    <w:p w:rsidR="00B24ECE" w:rsidRDefault="00B24ECE" w:rsidP="0056723C">
      <w:pPr>
        <w:shd w:val="clear" w:color="auto" w:fill="FFFFFF"/>
        <w:spacing w:line="480" w:lineRule="auto"/>
        <w:jc w:val="both"/>
        <w:rPr>
          <w:color w:val="212121"/>
          <w:sz w:val="24"/>
        </w:rPr>
      </w:pPr>
    </w:p>
    <w:p w:rsidR="00B24ECE" w:rsidRDefault="00B24ECE" w:rsidP="0056723C">
      <w:pPr>
        <w:shd w:val="clear" w:color="auto" w:fill="FFFFFF"/>
        <w:spacing w:line="480" w:lineRule="auto"/>
        <w:jc w:val="both"/>
        <w:rPr>
          <w:color w:val="212121"/>
          <w:sz w:val="24"/>
        </w:rPr>
      </w:pPr>
    </w:p>
    <w:p w:rsidR="00BC2F53" w:rsidRPr="00B24ECE" w:rsidRDefault="0056723C" w:rsidP="00B24ECE">
      <w:pPr>
        <w:shd w:val="clear" w:color="auto" w:fill="FFFFFF"/>
        <w:spacing w:line="480" w:lineRule="auto"/>
        <w:jc w:val="both"/>
        <w:rPr>
          <w:color w:val="212121"/>
          <w:sz w:val="24"/>
        </w:rPr>
      </w:pPr>
      <w:r>
        <w:rPr>
          <w:color w:val="212121"/>
          <w:sz w:val="24"/>
        </w:rPr>
        <w:t>WPI 45.02 (modified)</w:t>
      </w:r>
    </w:p>
    <w:p w:rsidR="008E0657" w:rsidRDefault="008E0657" w:rsidP="00FB2BDA">
      <w:pPr>
        <w:shd w:val="clear" w:color="auto" w:fill="FFFFFF"/>
        <w:spacing w:line="480" w:lineRule="auto"/>
        <w:jc w:val="both"/>
        <w:rPr>
          <w:color w:val="212121"/>
          <w:sz w:val="24"/>
        </w:rPr>
      </w:pPr>
    </w:p>
    <w:sectPr w:rsidR="008E0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1225"/>
    <w:multiLevelType w:val="hybridMultilevel"/>
    <w:tmpl w:val="9C4A3F94"/>
    <w:lvl w:ilvl="0" w:tplc="FF423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2737F"/>
    <w:multiLevelType w:val="hybridMultilevel"/>
    <w:tmpl w:val="DB025ADA"/>
    <w:lvl w:ilvl="0" w:tplc="7DA6BDBE">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311A028B"/>
    <w:multiLevelType w:val="hybridMultilevel"/>
    <w:tmpl w:val="EB8E2E7A"/>
    <w:lvl w:ilvl="0" w:tplc="B854E3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D73A21"/>
    <w:multiLevelType w:val="hybridMultilevel"/>
    <w:tmpl w:val="202476BA"/>
    <w:lvl w:ilvl="0" w:tplc="3984FA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3604C8"/>
    <w:multiLevelType w:val="hybridMultilevel"/>
    <w:tmpl w:val="CE5C21F4"/>
    <w:lvl w:ilvl="0" w:tplc="8E7A3F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963FE1"/>
    <w:multiLevelType w:val="hybridMultilevel"/>
    <w:tmpl w:val="A98866DA"/>
    <w:lvl w:ilvl="0" w:tplc="4B1A72F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987271F"/>
    <w:multiLevelType w:val="hybridMultilevel"/>
    <w:tmpl w:val="7E1A12DA"/>
    <w:lvl w:ilvl="0" w:tplc="9EF23E68">
      <w:start w:val="1"/>
      <w:numFmt w:val="upp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6F944374"/>
    <w:multiLevelType w:val="hybridMultilevel"/>
    <w:tmpl w:val="7E1A12DA"/>
    <w:lvl w:ilvl="0" w:tplc="9EF23E68">
      <w:start w:val="1"/>
      <w:numFmt w:val="upp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15:restartNumberingAfterBreak="0">
    <w:nsid w:val="77235207"/>
    <w:multiLevelType w:val="hybridMultilevel"/>
    <w:tmpl w:val="543E59F6"/>
    <w:lvl w:ilvl="0" w:tplc="E37A4D6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790C14C4"/>
    <w:multiLevelType w:val="hybridMultilevel"/>
    <w:tmpl w:val="E8EAD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9"/>
  </w:num>
  <w:num w:numId="5">
    <w:abstractNumId w:val="8"/>
  </w:num>
  <w:num w:numId="6">
    <w:abstractNumId w:val="1"/>
  </w:num>
  <w:num w:numId="7">
    <w:abstractNumId w:val="7"/>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7C"/>
    <w:rsid w:val="000036EF"/>
    <w:rsid w:val="000C29CE"/>
    <w:rsid w:val="001038F5"/>
    <w:rsid w:val="00122D09"/>
    <w:rsid w:val="00133740"/>
    <w:rsid w:val="00150DAF"/>
    <w:rsid w:val="00165290"/>
    <w:rsid w:val="00172B7F"/>
    <w:rsid w:val="001B4327"/>
    <w:rsid w:val="001C42A3"/>
    <w:rsid w:val="001E6937"/>
    <w:rsid w:val="0022099C"/>
    <w:rsid w:val="00227AF7"/>
    <w:rsid w:val="0025582D"/>
    <w:rsid w:val="00257491"/>
    <w:rsid w:val="00275D30"/>
    <w:rsid w:val="00295F22"/>
    <w:rsid w:val="002A00C5"/>
    <w:rsid w:val="002C1A42"/>
    <w:rsid w:val="002E5DD5"/>
    <w:rsid w:val="002F0B41"/>
    <w:rsid w:val="003216B4"/>
    <w:rsid w:val="00330ED9"/>
    <w:rsid w:val="00343B01"/>
    <w:rsid w:val="00365F9C"/>
    <w:rsid w:val="003957AA"/>
    <w:rsid w:val="003D1B83"/>
    <w:rsid w:val="0047485E"/>
    <w:rsid w:val="00476F37"/>
    <w:rsid w:val="004959B7"/>
    <w:rsid w:val="004B4B76"/>
    <w:rsid w:val="005126CE"/>
    <w:rsid w:val="0051613C"/>
    <w:rsid w:val="0056723C"/>
    <w:rsid w:val="005A5534"/>
    <w:rsid w:val="005B1A54"/>
    <w:rsid w:val="005C75FB"/>
    <w:rsid w:val="005D482A"/>
    <w:rsid w:val="005D6954"/>
    <w:rsid w:val="00610434"/>
    <w:rsid w:val="00644377"/>
    <w:rsid w:val="006B40DC"/>
    <w:rsid w:val="006C45BD"/>
    <w:rsid w:val="006C6B27"/>
    <w:rsid w:val="006D5CE6"/>
    <w:rsid w:val="007452A6"/>
    <w:rsid w:val="007D5F66"/>
    <w:rsid w:val="0081308A"/>
    <w:rsid w:val="00871FAE"/>
    <w:rsid w:val="008A4431"/>
    <w:rsid w:val="008E0657"/>
    <w:rsid w:val="009051B3"/>
    <w:rsid w:val="00974684"/>
    <w:rsid w:val="009C61C4"/>
    <w:rsid w:val="009D09FE"/>
    <w:rsid w:val="009D3DB4"/>
    <w:rsid w:val="00A03D6E"/>
    <w:rsid w:val="00A33B44"/>
    <w:rsid w:val="00A45CD7"/>
    <w:rsid w:val="00A561EF"/>
    <w:rsid w:val="00B24ECE"/>
    <w:rsid w:val="00B6309F"/>
    <w:rsid w:val="00BB2EA3"/>
    <w:rsid w:val="00BC2F53"/>
    <w:rsid w:val="00C32D4C"/>
    <w:rsid w:val="00C37F67"/>
    <w:rsid w:val="00C52F60"/>
    <w:rsid w:val="00CB682E"/>
    <w:rsid w:val="00CC419D"/>
    <w:rsid w:val="00D358A8"/>
    <w:rsid w:val="00DD3A75"/>
    <w:rsid w:val="00E07419"/>
    <w:rsid w:val="00E25971"/>
    <w:rsid w:val="00E32105"/>
    <w:rsid w:val="00E52C1B"/>
    <w:rsid w:val="00E54567"/>
    <w:rsid w:val="00EF1F47"/>
    <w:rsid w:val="00F27C7C"/>
    <w:rsid w:val="00F50C38"/>
    <w:rsid w:val="00F65511"/>
    <w:rsid w:val="00FA031F"/>
    <w:rsid w:val="00FB2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B4D8E"/>
  <w15:docId w15:val="{4737FF8C-F979-4DC0-85EB-6B5FC5E3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C7C"/>
    <w:pPr>
      <w:spacing w:after="0" w:line="455" w:lineRule="exact"/>
    </w:pPr>
    <w:rPr>
      <w:rFonts w:ascii="Times New Roman" w:eastAsia="Times New Roman" w:hAnsi="Times New Roman" w:cs="Times New Roman"/>
      <w:sz w:val="18"/>
      <w:szCs w:val="24"/>
    </w:rPr>
  </w:style>
  <w:style w:type="paragraph" w:styleId="Heading1">
    <w:name w:val="heading 1"/>
    <w:basedOn w:val="Normal"/>
    <w:next w:val="Normal"/>
    <w:link w:val="Heading1Char"/>
    <w:qFormat/>
    <w:rsid w:val="00F27C7C"/>
    <w:pPr>
      <w:keepNext/>
      <w:spacing w:line="240" w:lineRule="auto"/>
      <w:jc w:val="center"/>
      <w:outlineLvl w:val="0"/>
    </w:pPr>
    <w:rPr>
      <w:b/>
      <w:sz w:val="24"/>
    </w:rPr>
  </w:style>
  <w:style w:type="paragraph" w:styleId="Heading2">
    <w:name w:val="heading 2"/>
    <w:basedOn w:val="Normal"/>
    <w:next w:val="Normal"/>
    <w:link w:val="Heading2Char"/>
    <w:uiPriority w:val="9"/>
    <w:unhideWhenUsed/>
    <w:qFormat/>
    <w:rsid w:val="00343B0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7C7C"/>
    <w:rPr>
      <w:rFonts w:ascii="Times New Roman" w:eastAsia="Times New Roman" w:hAnsi="Times New Roman" w:cs="Times New Roman"/>
      <w:b/>
      <w:sz w:val="24"/>
      <w:szCs w:val="24"/>
    </w:rPr>
  </w:style>
  <w:style w:type="paragraph" w:customStyle="1" w:styleId="SingleSpacing">
    <w:name w:val="Single Spacing"/>
    <w:basedOn w:val="Normal"/>
    <w:rsid w:val="00F27C7C"/>
    <w:pPr>
      <w:spacing w:line="227" w:lineRule="exact"/>
    </w:pPr>
  </w:style>
  <w:style w:type="character" w:customStyle="1" w:styleId="apple-converted-space">
    <w:name w:val="apple-converted-space"/>
    <w:basedOn w:val="DefaultParagraphFont"/>
    <w:rsid w:val="00330ED9"/>
  </w:style>
  <w:style w:type="character" w:styleId="Emphasis">
    <w:name w:val="Emphasis"/>
    <w:basedOn w:val="DefaultParagraphFont"/>
    <w:uiPriority w:val="20"/>
    <w:qFormat/>
    <w:rsid w:val="00133740"/>
    <w:rPr>
      <w:i/>
      <w:iCs/>
    </w:rPr>
  </w:style>
  <w:style w:type="paragraph" w:styleId="NormalWeb">
    <w:name w:val="Normal (Web)"/>
    <w:basedOn w:val="Normal"/>
    <w:uiPriority w:val="99"/>
    <w:unhideWhenUsed/>
    <w:rsid w:val="00C37F67"/>
    <w:pPr>
      <w:spacing w:before="100" w:beforeAutospacing="1" w:after="100" w:afterAutospacing="1" w:line="240" w:lineRule="auto"/>
    </w:pPr>
    <w:rPr>
      <w:sz w:val="24"/>
    </w:rPr>
  </w:style>
  <w:style w:type="paragraph" w:customStyle="1" w:styleId="Header1">
    <w:name w:val="Header1"/>
    <w:rsid w:val="00C37F67"/>
    <w:pPr>
      <w:tabs>
        <w:tab w:val="center" w:pos="4320"/>
        <w:tab w:val="right" w:pos="8640"/>
      </w:tabs>
      <w:spacing w:after="0" w:line="240" w:lineRule="auto"/>
    </w:pPr>
    <w:rPr>
      <w:rFonts w:ascii="Times New Roman" w:eastAsia="ヒラギノ角ゴ Pro W3" w:hAnsi="Times New Roman" w:cs="Times New Roman"/>
      <w:color w:val="000000"/>
      <w:sz w:val="20"/>
      <w:szCs w:val="20"/>
    </w:rPr>
  </w:style>
  <w:style w:type="paragraph" w:styleId="ListParagraph">
    <w:name w:val="List Paragraph"/>
    <w:basedOn w:val="Normal"/>
    <w:uiPriority w:val="34"/>
    <w:qFormat/>
    <w:rsid w:val="00295F22"/>
    <w:pPr>
      <w:ind w:left="720"/>
      <w:contextualSpacing/>
    </w:pPr>
  </w:style>
  <w:style w:type="character" w:styleId="Hyperlink">
    <w:name w:val="Hyperlink"/>
    <w:basedOn w:val="DefaultParagraphFont"/>
    <w:uiPriority w:val="99"/>
    <w:semiHidden/>
    <w:unhideWhenUsed/>
    <w:rsid w:val="00343B01"/>
    <w:rPr>
      <w:color w:val="0000FF"/>
      <w:u w:val="single"/>
    </w:rPr>
  </w:style>
  <w:style w:type="character" w:customStyle="1" w:styleId="Heading2Char">
    <w:name w:val="Heading 2 Char"/>
    <w:basedOn w:val="DefaultParagraphFont"/>
    <w:link w:val="Heading2"/>
    <w:uiPriority w:val="9"/>
    <w:rsid w:val="00343B0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8E0657"/>
    <w:rPr>
      <w:b/>
      <w:bCs/>
    </w:rPr>
  </w:style>
  <w:style w:type="paragraph" w:styleId="BalloonText">
    <w:name w:val="Balloon Text"/>
    <w:basedOn w:val="Normal"/>
    <w:link w:val="BalloonTextChar"/>
    <w:uiPriority w:val="99"/>
    <w:semiHidden/>
    <w:unhideWhenUsed/>
    <w:rsid w:val="00365F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F9C"/>
    <w:rPr>
      <w:rFonts w:ascii="Tahoma" w:eastAsia="Times New Roman" w:hAnsi="Tahoma" w:cs="Tahoma"/>
      <w:sz w:val="16"/>
      <w:szCs w:val="16"/>
    </w:rPr>
  </w:style>
  <w:style w:type="paragraph" w:styleId="BodyText2">
    <w:name w:val="Body Text 2"/>
    <w:basedOn w:val="Normal"/>
    <w:link w:val="BodyText2Char"/>
    <w:uiPriority w:val="99"/>
    <w:unhideWhenUsed/>
    <w:rsid w:val="00974684"/>
    <w:pPr>
      <w:spacing w:after="120" w:line="480" w:lineRule="auto"/>
    </w:pPr>
  </w:style>
  <w:style w:type="character" w:customStyle="1" w:styleId="BodyText2Char">
    <w:name w:val="Body Text 2 Char"/>
    <w:basedOn w:val="DefaultParagraphFont"/>
    <w:link w:val="BodyText2"/>
    <w:uiPriority w:val="99"/>
    <w:rsid w:val="00974684"/>
    <w:rPr>
      <w:rFonts w:ascii="Times New Roman" w:eastAsia="Times New Roman" w:hAnsi="Times New Roman" w:cs="Times New Roman"/>
      <w:sz w:val="18"/>
      <w:szCs w:val="24"/>
    </w:rPr>
  </w:style>
  <w:style w:type="paragraph" w:styleId="BodyText">
    <w:name w:val="Body Text"/>
    <w:basedOn w:val="Normal"/>
    <w:link w:val="BodyTextChar"/>
    <w:uiPriority w:val="99"/>
    <w:semiHidden/>
    <w:unhideWhenUsed/>
    <w:rsid w:val="00BC2F53"/>
    <w:pPr>
      <w:spacing w:after="120"/>
    </w:pPr>
  </w:style>
  <w:style w:type="character" w:customStyle="1" w:styleId="BodyTextChar">
    <w:name w:val="Body Text Char"/>
    <w:basedOn w:val="DefaultParagraphFont"/>
    <w:link w:val="BodyText"/>
    <w:uiPriority w:val="99"/>
    <w:semiHidden/>
    <w:rsid w:val="00BC2F53"/>
    <w:rPr>
      <w:rFonts w:ascii="Times New Roman" w:eastAsia="Times New Roman" w:hAnsi="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88681">
      <w:bodyDiv w:val="1"/>
      <w:marLeft w:val="0"/>
      <w:marRight w:val="0"/>
      <w:marTop w:val="0"/>
      <w:marBottom w:val="0"/>
      <w:divBdr>
        <w:top w:val="none" w:sz="0" w:space="0" w:color="auto"/>
        <w:left w:val="none" w:sz="0" w:space="0" w:color="auto"/>
        <w:bottom w:val="none" w:sz="0" w:space="0" w:color="auto"/>
        <w:right w:val="none" w:sz="0" w:space="0" w:color="auto"/>
      </w:divBdr>
      <w:divsChild>
        <w:div w:id="242179932">
          <w:marLeft w:val="0"/>
          <w:marRight w:val="0"/>
          <w:marTop w:val="0"/>
          <w:marBottom w:val="0"/>
          <w:divBdr>
            <w:top w:val="none" w:sz="0" w:space="0" w:color="auto"/>
            <w:left w:val="none" w:sz="0" w:space="0" w:color="auto"/>
            <w:bottom w:val="none" w:sz="0" w:space="0" w:color="auto"/>
            <w:right w:val="none" w:sz="0" w:space="0" w:color="auto"/>
          </w:divBdr>
        </w:div>
        <w:div w:id="2015959909">
          <w:marLeft w:val="0"/>
          <w:marRight w:val="0"/>
          <w:marTop w:val="0"/>
          <w:marBottom w:val="0"/>
          <w:divBdr>
            <w:top w:val="none" w:sz="0" w:space="0" w:color="auto"/>
            <w:left w:val="none" w:sz="0" w:space="0" w:color="auto"/>
            <w:bottom w:val="none" w:sz="0" w:space="0" w:color="auto"/>
            <w:right w:val="none" w:sz="0" w:space="0" w:color="auto"/>
          </w:divBdr>
        </w:div>
      </w:divsChild>
    </w:div>
    <w:div w:id="496262311">
      <w:bodyDiv w:val="1"/>
      <w:marLeft w:val="0"/>
      <w:marRight w:val="0"/>
      <w:marTop w:val="0"/>
      <w:marBottom w:val="0"/>
      <w:divBdr>
        <w:top w:val="none" w:sz="0" w:space="0" w:color="auto"/>
        <w:left w:val="none" w:sz="0" w:space="0" w:color="auto"/>
        <w:bottom w:val="none" w:sz="0" w:space="0" w:color="auto"/>
        <w:right w:val="none" w:sz="0" w:space="0" w:color="auto"/>
      </w:divBdr>
      <w:divsChild>
        <w:div w:id="189491425">
          <w:marLeft w:val="0"/>
          <w:marRight w:val="0"/>
          <w:marTop w:val="0"/>
          <w:marBottom w:val="0"/>
          <w:divBdr>
            <w:top w:val="none" w:sz="0" w:space="0" w:color="auto"/>
            <w:left w:val="none" w:sz="0" w:space="0" w:color="auto"/>
            <w:bottom w:val="none" w:sz="0" w:space="0" w:color="auto"/>
            <w:right w:val="none" w:sz="0" w:space="0" w:color="auto"/>
          </w:divBdr>
        </w:div>
        <w:div w:id="275260201">
          <w:marLeft w:val="0"/>
          <w:marRight w:val="0"/>
          <w:marTop w:val="0"/>
          <w:marBottom w:val="0"/>
          <w:divBdr>
            <w:top w:val="none" w:sz="0" w:space="0" w:color="auto"/>
            <w:left w:val="none" w:sz="0" w:space="0" w:color="auto"/>
            <w:bottom w:val="none" w:sz="0" w:space="0" w:color="auto"/>
            <w:right w:val="none" w:sz="0" w:space="0" w:color="auto"/>
          </w:divBdr>
        </w:div>
        <w:div w:id="600996466">
          <w:marLeft w:val="0"/>
          <w:marRight w:val="0"/>
          <w:marTop w:val="0"/>
          <w:marBottom w:val="0"/>
          <w:divBdr>
            <w:top w:val="none" w:sz="0" w:space="0" w:color="auto"/>
            <w:left w:val="none" w:sz="0" w:space="0" w:color="auto"/>
            <w:bottom w:val="none" w:sz="0" w:space="0" w:color="auto"/>
            <w:right w:val="none" w:sz="0" w:space="0" w:color="auto"/>
          </w:divBdr>
        </w:div>
        <w:div w:id="1822888852">
          <w:marLeft w:val="0"/>
          <w:marRight w:val="0"/>
          <w:marTop w:val="0"/>
          <w:marBottom w:val="0"/>
          <w:divBdr>
            <w:top w:val="none" w:sz="0" w:space="0" w:color="auto"/>
            <w:left w:val="none" w:sz="0" w:space="0" w:color="auto"/>
            <w:bottom w:val="none" w:sz="0" w:space="0" w:color="auto"/>
            <w:right w:val="none" w:sz="0" w:space="0" w:color="auto"/>
          </w:divBdr>
        </w:div>
        <w:div w:id="1847790099">
          <w:marLeft w:val="0"/>
          <w:marRight w:val="0"/>
          <w:marTop w:val="0"/>
          <w:marBottom w:val="0"/>
          <w:divBdr>
            <w:top w:val="none" w:sz="0" w:space="0" w:color="auto"/>
            <w:left w:val="none" w:sz="0" w:space="0" w:color="auto"/>
            <w:bottom w:val="none" w:sz="0" w:space="0" w:color="auto"/>
            <w:right w:val="none" w:sz="0" w:space="0" w:color="auto"/>
          </w:divBdr>
        </w:div>
      </w:divsChild>
    </w:div>
    <w:div w:id="837424909">
      <w:bodyDiv w:val="1"/>
      <w:marLeft w:val="0"/>
      <w:marRight w:val="0"/>
      <w:marTop w:val="0"/>
      <w:marBottom w:val="0"/>
      <w:divBdr>
        <w:top w:val="none" w:sz="0" w:space="0" w:color="auto"/>
        <w:left w:val="none" w:sz="0" w:space="0" w:color="auto"/>
        <w:bottom w:val="none" w:sz="0" w:space="0" w:color="auto"/>
        <w:right w:val="none" w:sz="0" w:space="0" w:color="auto"/>
      </w:divBdr>
      <w:divsChild>
        <w:div w:id="285045176">
          <w:marLeft w:val="0"/>
          <w:marRight w:val="0"/>
          <w:marTop w:val="0"/>
          <w:marBottom w:val="0"/>
          <w:divBdr>
            <w:top w:val="none" w:sz="0" w:space="0" w:color="auto"/>
            <w:left w:val="none" w:sz="0" w:space="0" w:color="auto"/>
            <w:bottom w:val="none" w:sz="0" w:space="0" w:color="auto"/>
            <w:right w:val="none" w:sz="0" w:space="0" w:color="auto"/>
          </w:divBdr>
        </w:div>
        <w:div w:id="1049452749">
          <w:marLeft w:val="0"/>
          <w:marRight w:val="0"/>
          <w:marTop w:val="0"/>
          <w:marBottom w:val="0"/>
          <w:divBdr>
            <w:top w:val="none" w:sz="0" w:space="0" w:color="auto"/>
            <w:left w:val="none" w:sz="0" w:space="0" w:color="auto"/>
            <w:bottom w:val="none" w:sz="0" w:space="0" w:color="auto"/>
            <w:right w:val="none" w:sz="0" w:space="0" w:color="auto"/>
          </w:divBdr>
        </w:div>
      </w:divsChild>
    </w:div>
    <w:div w:id="983240225">
      <w:bodyDiv w:val="1"/>
      <w:marLeft w:val="0"/>
      <w:marRight w:val="0"/>
      <w:marTop w:val="0"/>
      <w:marBottom w:val="0"/>
      <w:divBdr>
        <w:top w:val="none" w:sz="0" w:space="0" w:color="auto"/>
        <w:left w:val="none" w:sz="0" w:space="0" w:color="auto"/>
        <w:bottom w:val="none" w:sz="0" w:space="0" w:color="auto"/>
        <w:right w:val="none" w:sz="0" w:space="0" w:color="auto"/>
      </w:divBdr>
      <w:divsChild>
        <w:div w:id="487669582">
          <w:marLeft w:val="0"/>
          <w:marRight w:val="0"/>
          <w:marTop w:val="0"/>
          <w:marBottom w:val="0"/>
          <w:divBdr>
            <w:top w:val="none" w:sz="0" w:space="0" w:color="auto"/>
            <w:left w:val="none" w:sz="0" w:space="0" w:color="auto"/>
            <w:bottom w:val="none" w:sz="0" w:space="0" w:color="auto"/>
            <w:right w:val="none" w:sz="0" w:space="0" w:color="auto"/>
          </w:divBdr>
        </w:div>
        <w:div w:id="538862265">
          <w:marLeft w:val="0"/>
          <w:marRight w:val="0"/>
          <w:marTop w:val="0"/>
          <w:marBottom w:val="0"/>
          <w:divBdr>
            <w:top w:val="none" w:sz="0" w:space="0" w:color="auto"/>
            <w:left w:val="none" w:sz="0" w:space="0" w:color="auto"/>
            <w:bottom w:val="none" w:sz="0" w:space="0" w:color="auto"/>
            <w:right w:val="none" w:sz="0" w:space="0" w:color="auto"/>
          </w:divBdr>
        </w:div>
        <w:div w:id="547497147">
          <w:marLeft w:val="0"/>
          <w:marRight w:val="0"/>
          <w:marTop w:val="0"/>
          <w:marBottom w:val="0"/>
          <w:divBdr>
            <w:top w:val="none" w:sz="0" w:space="0" w:color="auto"/>
            <w:left w:val="none" w:sz="0" w:space="0" w:color="auto"/>
            <w:bottom w:val="none" w:sz="0" w:space="0" w:color="auto"/>
            <w:right w:val="none" w:sz="0" w:space="0" w:color="auto"/>
          </w:divBdr>
        </w:div>
        <w:div w:id="578563540">
          <w:marLeft w:val="0"/>
          <w:marRight w:val="0"/>
          <w:marTop w:val="0"/>
          <w:marBottom w:val="0"/>
          <w:divBdr>
            <w:top w:val="none" w:sz="0" w:space="0" w:color="auto"/>
            <w:left w:val="none" w:sz="0" w:space="0" w:color="auto"/>
            <w:bottom w:val="none" w:sz="0" w:space="0" w:color="auto"/>
            <w:right w:val="none" w:sz="0" w:space="0" w:color="auto"/>
          </w:divBdr>
        </w:div>
        <w:div w:id="793985690">
          <w:marLeft w:val="0"/>
          <w:marRight w:val="0"/>
          <w:marTop w:val="0"/>
          <w:marBottom w:val="0"/>
          <w:divBdr>
            <w:top w:val="none" w:sz="0" w:space="0" w:color="auto"/>
            <w:left w:val="none" w:sz="0" w:space="0" w:color="auto"/>
            <w:bottom w:val="none" w:sz="0" w:space="0" w:color="auto"/>
            <w:right w:val="none" w:sz="0" w:space="0" w:color="auto"/>
          </w:divBdr>
        </w:div>
        <w:div w:id="982463583">
          <w:marLeft w:val="0"/>
          <w:marRight w:val="0"/>
          <w:marTop w:val="0"/>
          <w:marBottom w:val="0"/>
          <w:divBdr>
            <w:top w:val="none" w:sz="0" w:space="0" w:color="auto"/>
            <w:left w:val="none" w:sz="0" w:space="0" w:color="auto"/>
            <w:bottom w:val="none" w:sz="0" w:space="0" w:color="auto"/>
            <w:right w:val="none" w:sz="0" w:space="0" w:color="auto"/>
          </w:divBdr>
        </w:div>
        <w:div w:id="1827743921">
          <w:marLeft w:val="0"/>
          <w:marRight w:val="0"/>
          <w:marTop w:val="0"/>
          <w:marBottom w:val="0"/>
          <w:divBdr>
            <w:top w:val="none" w:sz="0" w:space="0" w:color="auto"/>
            <w:left w:val="none" w:sz="0" w:space="0" w:color="auto"/>
            <w:bottom w:val="none" w:sz="0" w:space="0" w:color="auto"/>
            <w:right w:val="none" w:sz="0" w:space="0" w:color="auto"/>
          </w:divBdr>
        </w:div>
      </w:divsChild>
    </w:div>
    <w:div w:id="1248997710">
      <w:bodyDiv w:val="1"/>
      <w:marLeft w:val="0"/>
      <w:marRight w:val="0"/>
      <w:marTop w:val="0"/>
      <w:marBottom w:val="0"/>
      <w:divBdr>
        <w:top w:val="none" w:sz="0" w:space="0" w:color="auto"/>
        <w:left w:val="none" w:sz="0" w:space="0" w:color="auto"/>
        <w:bottom w:val="none" w:sz="0" w:space="0" w:color="auto"/>
        <w:right w:val="none" w:sz="0" w:space="0" w:color="auto"/>
      </w:divBdr>
      <w:divsChild>
        <w:div w:id="330571862">
          <w:marLeft w:val="0"/>
          <w:marRight w:val="0"/>
          <w:marTop w:val="0"/>
          <w:marBottom w:val="0"/>
          <w:divBdr>
            <w:top w:val="none" w:sz="0" w:space="0" w:color="auto"/>
            <w:left w:val="none" w:sz="0" w:space="0" w:color="auto"/>
            <w:bottom w:val="none" w:sz="0" w:space="0" w:color="auto"/>
            <w:right w:val="none" w:sz="0" w:space="0" w:color="auto"/>
          </w:divBdr>
        </w:div>
        <w:div w:id="733546876">
          <w:marLeft w:val="0"/>
          <w:marRight w:val="0"/>
          <w:marTop w:val="0"/>
          <w:marBottom w:val="0"/>
          <w:divBdr>
            <w:top w:val="none" w:sz="0" w:space="0" w:color="auto"/>
            <w:left w:val="none" w:sz="0" w:space="0" w:color="auto"/>
            <w:bottom w:val="none" w:sz="0" w:space="0" w:color="auto"/>
            <w:right w:val="none" w:sz="0" w:space="0" w:color="auto"/>
          </w:divBdr>
        </w:div>
        <w:div w:id="1519660524">
          <w:marLeft w:val="0"/>
          <w:marRight w:val="0"/>
          <w:marTop w:val="0"/>
          <w:marBottom w:val="0"/>
          <w:divBdr>
            <w:top w:val="none" w:sz="0" w:space="0" w:color="auto"/>
            <w:left w:val="none" w:sz="0" w:space="0" w:color="auto"/>
            <w:bottom w:val="none" w:sz="0" w:space="0" w:color="auto"/>
            <w:right w:val="none" w:sz="0" w:space="0" w:color="auto"/>
          </w:divBdr>
        </w:div>
        <w:div w:id="2117870529">
          <w:marLeft w:val="0"/>
          <w:marRight w:val="0"/>
          <w:marTop w:val="0"/>
          <w:marBottom w:val="0"/>
          <w:divBdr>
            <w:top w:val="none" w:sz="0" w:space="0" w:color="auto"/>
            <w:left w:val="none" w:sz="0" w:space="0" w:color="auto"/>
            <w:bottom w:val="none" w:sz="0" w:space="0" w:color="auto"/>
            <w:right w:val="none" w:sz="0" w:space="0" w:color="auto"/>
          </w:divBdr>
        </w:div>
      </w:divsChild>
    </w:div>
    <w:div w:id="1408380200">
      <w:bodyDiv w:val="1"/>
      <w:marLeft w:val="0"/>
      <w:marRight w:val="0"/>
      <w:marTop w:val="0"/>
      <w:marBottom w:val="0"/>
      <w:divBdr>
        <w:top w:val="none" w:sz="0" w:space="0" w:color="auto"/>
        <w:left w:val="none" w:sz="0" w:space="0" w:color="auto"/>
        <w:bottom w:val="none" w:sz="0" w:space="0" w:color="auto"/>
        <w:right w:val="none" w:sz="0" w:space="0" w:color="auto"/>
      </w:divBdr>
    </w:div>
    <w:div w:id="1520777895">
      <w:bodyDiv w:val="1"/>
      <w:marLeft w:val="0"/>
      <w:marRight w:val="0"/>
      <w:marTop w:val="0"/>
      <w:marBottom w:val="0"/>
      <w:divBdr>
        <w:top w:val="none" w:sz="0" w:space="0" w:color="auto"/>
        <w:left w:val="none" w:sz="0" w:space="0" w:color="auto"/>
        <w:bottom w:val="none" w:sz="0" w:space="0" w:color="auto"/>
        <w:right w:val="none" w:sz="0" w:space="0" w:color="auto"/>
      </w:divBdr>
      <w:divsChild>
        <w:div w:id="464858818">
          <w:marLeft w:val="0"/>
          <w:marRight w:val="0"/>
          <w:marTop w:val="0"/>
          <w:marBottom w:val="0"/>
          <w:divBdr>
            <w:top w:val="none" w:sz="0" w:space="0" w:color="auto"/>
            <w:left w:val="none" w:sz="0" w:space="0" w:color="auto"/>
            <w:bottom w:val="none" w:sz="0" w:space="0" w:color="auto"/>
            <w:right w:val="none" w:sz="0" w:space="0" w:color="auto"/>
          </w:divBdr>
        </w:div>
        <w:div w:id="654798983">
          <w:marLeft w:val="0"/>
          <w:marRight w:val="0"/>
          <w:marTop w:val="0"/>
          <w:marBottom w:val="240"/>
          <w:divBdr>
            <w:top w:val="none" w:sz="0" w:space="0" w:color="auto"/>
            <w:left w:val="none" w:sz="0" w:space="0" w:color="auto"/>
            <w:bottom w:val="none" w:sz="0" w:space="0" w:color="auto"/>
            <w:right w:val="none" w:sz="0" w:space="0" w:color="auto"/>
          </w:divBdr>
          <w:divsChild>
            <w:div w:id="5087169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99238702">
      <w:bodyDiv w:val="1"/>
      <w:marLeft w:val="0"/>
      <w:marRight w:val="0"/>
      <w:marTop w:val="0"/>
      <w:marBottom w:val="0"/>
      <w:divBdr>
        <w:top w:val="none" w:sz="0" w:space="0" w:color="auto"/>
        <w:left w:val="none" w:sz="0" w:space="0" w:color="auto"/>
        <w:bottom w:val="none" w:sz="0" w:space="0" w:color="auto"/>
        <w:right w:val="none" w:sz="0" w:space="0" w:color="auto"/>
      </w:divBdr>
      <w:divsChild>
        <w:div w:id="19281185">
          <w:marLeft w:val="0"/>
          <w:marRight w:val="0"/>
          <w:marTop w:val="0"/>
          <w:marBottom w:val="0"/>
          <w:divBdr>
            <w:top w:val="none" w:sz="0" w:space="0" w:color="auto"/>
            <w:left w:val="none" w:sz="0" w:space="0" w:color="auto"/>
            <w:bottom w:val="none" w:sz="0" w:space="0" w:color="auto"/>
            <w:right w:val="none" w:sz="0" w:space="0" w:color="auto"/>
          </w:divBdr>
        </w:div>
        <w:div w:id="189732079">
          <w:marLeft w:val="0"/>
          <w:marRight w:val="0"/>
          <w:marTop w:val="0"/>
          <w:marBottom w:val="0"/>
          <w:divBdr>
            <w:top w:val="none" w:sz="0" w:space="0" w:color="auto"/>
            <w:left w:val="none" w:sz="0" w:space="0" w:color="auto"/>
            <w:bottom w:val="none" w:sz="0" w:space="0" w:color="auto"/>
            <w:right w:val="none" w:sz="0" w:space="0" w:color="auto"/>
          </w:divBdr>
        </w:div>
        <w:div w:id="352347581">
          <w:marLeft w:val="0"/>
          <w:marRight w:val="0"/>
          <w:marTop w:val="0"/>
          <w:marBottom w:val="0"/>
          <w:divBdr>
            <w:top w:val="none" w:sz="0" w:space="0" w:color="auto"/>
            <w:left w:val="none" w:sz="0" w:space="0" w:color="auto"/>
            <w:bottom w:val="none" w:sz="0" w:space="0" w:color="auto"/>
            <w:right w:val="none" w:sz="0" w:space="0" w:color="auto"/>
          </w:divBdr>
        </w:div>
        <w:div w:id="403265199">
          <w:marLeft w:val="0"/>
          <w:marRight w:val="0"/>
          <w:marTop w:val="0"/>
          <w:marBottom w:val="0"/>
          <w:divBdr>
            <w:top w:val="none" w:sz="0" w:space="0" w:color="auto"/>
            <w:left w:val="none" w:sz="0" w:space="0" w:color="auto"/>
            <w:bottom w:val="none" w:sz="0" w:space="0" w:color="auto"/>
            <w:right w:val="none" w:sz="0" w:space="0" w:color="auto"/>
          </w:divBdr>
        </w:div>
        <w:div w:id="480267108">
          <w:marLeft w:val="0"/>
          <w:marRight w:val="0"/>
          <w:marTop w:val="0"/>
          <w:marBottom w:val="0"/>
          <w:divBdr>
            <w:top w:val="none" w:sz="0" w:space="0" w:color="auto"/>
            <w:left w:val="none" w:sz="0" w:space="0" w:color="auto"/>
            <w:bottom w:val="none" w:sz="0" w:space="0" w:color="auto"/>
            <w:right w:val="none" w:sz="0" w:space="0" w:color="auto"/>
          </w:divBdr>
        </w:div>
        <w:div w:id="487671760">
          <w:marLeft w:val="0"/>
          <w:marRight w:val="0"/>
          <w:marTop w:val="0"/>
          <w:marBottom w:val="0"/>
          <w:divBdr>
            <w:top w:val="none" w:sz="0" w:space="0" w:color="auto"/>
            <w:left w:val="none" w:sz="0" w:space="0" w:color="auto"/>
            <w:bottom w:val="none" w:sz="0" w:space="0" w:color="auto"/>
            <w:right w:val="none" w:sz="0" w:space="0" w:color="auto"/>
          </w:divBdr>
        </w:div>
        <w:div w:id="590898998">
          <w:marLeft w:val="0"/>
          <w:marRight w:val="0"/>
          <w:marTop w:val="0"/>
          <w:marBottom w:val="0"/>
          <w:divBdr>
            <w:top w:val="none" w:sz="0" w:space="0" w:color="auto"/>
            <w:left w:val="none" w:sz="0" w:space="0" w:color="auto"/>
            <w:bottom w:val="none" w:sz="0" w:space="0" w:color="auto"/>
            <w:right w:val="none" w:sz="0" w:space="0" w:color="auto"/>
          </w:divBdr>
        </w:div>
        <w:div w:id="868102740">
          <w:marLeft w:val="0"/>
          <w:marRight w:val="0"/>
          <w:marTop w:val="0"/>
          <w:marBottom w:val="0"/>
          <w:divBdr>
            <w:top w:val="none" w:sz="0" w:space="0" w:color="auto"/>
            <w:left w:val="none" w:sz="0" w:space="0" w:color="auto"/>
            <w:bottom w:val="none" w:sz="0" w:space="0" w:color="auto"/>
            <w:right w:val="none" w:sz="0" w:space="0" w:color="auto"/>
          </w:divBdr>
        </w:div>
        <w:div w:id="882405798">
          <w:marLeft w:val="0"/>
          <w:marRight w:val="0"/>
          <w:marTop w:val="0"/>
          <w:marBottom w:val="0"/>
          <w:divBdr>
            <w:top w:val="none" w:sz="0" w:space="0" w:color="auto"/>
            <w:left w:val="none" w:sz="0" w:space="0" w:color="auto"/>
            <w:bottom w:val="none" w:sz="0" w:space="0" w:color="auto"/>
            <w:right w:val="none" w:sz="0" w:space="0" w:color="auto"/>
          </w:divBdr>
        </w:div>
        <w:div w:id="1502890195">
          <w:marLeft w:val="0"/>
          <w:marRight w:val="0"/>
          <w:marTop w:val="0"/>
          <w:marBottom w:val="0"/>
          <w:divBdr>
            <w:top w:val="none" w:sz="0" w:space="0" w:color="auto"/>
            <w:left w:val="none" w:sz="0" w:space="0" w:color="auto"/>
            <w:bottom w:val="none" w:sz="0" w:space="0" w:color="auto"/>
            <w:right w:val="none" w:sz="0" w:space="0" w:color="auto"/>
          </w:divBdr>
        </w:div>
        <w:div w:id="1644046768">
          <w:marLeft w:val="0"/>
          <w:marRight w:val="0"/>
          <w:marTop w:val="0"/>
          <w:marBottom w:val="0"/>
          <w:divBdr>
            <w:top w:val="none" w:sz="0" w:space="0" w:color="auto"/>
            <w:left w:val="none" w:sz="0" w:space="0" w:color="auto"/>
            <w:bottom w:val="none" w:sz="0" w:space="0" w:color="auto"/>
            <w:right w:val="none" w:sz="0" w:space="0" w:color="auto"/>
          </w:divBdr>
        </w:div>
        <w:div w:id="1657613586">
          <w:marLeft w:val="0"/>
          <w:marRight w:val="0"/>
          <w:marTop w:val="0"/>
          <w:marBottom w:val="0"/>
          <w:divBdr>
            <w:top w:val="none" w:sz="0" w:space="0" w:color="auto"/>
            <w:left w:val="none" w:sz="0" w:space="0" w:color="auto"/>
            <w:bottom w:val="none" w:sz="0" w:space="0" w:color="auto"/>
            <w:right w:val="none" w:sz="0" w:space="0" w:color="auto"/>
          </w:divBdr>
        </w:div>
        <w:div w:id="1756323016">
          <w:marLeft w:val="0"/>
          <w:marRight w:val="0"/>
          <w:marTop w:val="0"/>
          <w:marBottom w:val="0"/>
          <w:divBdr>
            <w:top w:val="none" w:sz="0" w:space="0" w:color="auto"/>
            <w:left w:val="none" w:sz="0" w:space="0" w:color="auto"/>
            <w:bottom w:val="none" w:sz="0" w:space="0" w:color="auto"/>
            <w:right w:val="none" w:sz="0" w:space="0" w:color="auto"/>
          </w:divBdr>
        </w:div>
        <w:div w:id="2116242758">
          <w:marLeft w:val="0"/>
          <w:marRight w:val="0"/>
          <w:marTop w:val="0"/>
          <w:marBottom w:val="0"/>
          <w:divBdr>
            <w:top w:val="none" w:sz="0" w:space="0" w:color="auto"/>
            <w:left w:val="none" w:sz="0" w:space="0" w:color="auto"/>
            <w:bottom w:val="none" w:sz="0" w:space="0" w:color="auto"/>
            <w:right w:val="none" w:sz="0" w:space="0" w:color="auto"/>
          </w:divBdr>
        </w:div>
      </w:divsChild>
    </w:div>
    <w:div w:id="1775518180">
      <w:bodyDiv w:val="1"/>
      <w:marLeft w:val="0"/>
      <w:marRight w:val="0"/>
      <w:marTop w:val="0"/>
      <w:marBottom w:val="0"/>
      <w:divBdr>
        <w:top w:val="none" w:sz="0" w:space="0" w:color="auto"/>
        <w:left w:val="none" w:sz="0" w:space="0" w:color="auto"/>
        <w:bottom w:val="none" w:sz="0" w:space="0" w:color="auto"/>
        <w:right w:val="none" w:sz="0" w:space="0" w:color="auto"/>
      </w:divBdr>
      <w:divsChild>
        <w:div w:id="216206032">
          <w:marLeft w:val="0"/>
          <w:marRight w:val="0"/>
          <w:marTop w:val="0"/>
          <w:marBottom w:val="0"/>
          <w:divBdr>
            <w:top w:val="none" w:sz="0" w:space="0" w:color="auto"/>
            <w:left w:val="none" w:sz="0" w:space="0" w:color="auto"/>
            <w:bottom w:val="none" w:sz="0" w:space="0" w:color="auto"/>
            <w:right w:val="none" w:sz="0" w:space="0" w:color="auto"/>
          </w:divBdr>
        </w:div>
        <w:div w:id="289630165">
          <w:marLeft w:val="0"/>
          <w:marRight w:val="0"/>
          <w:marTop w:val="0"/>
          <w:marBottom w:val="0"/>
          <w:divBdr>
            <w:top w:val="none" w:sz="0" w:space="0" w:color="auto"/>
            <w:left w:val="none" w:sz="0" w:space="0" w:color="auto"/>
            <w:bottom w:val="none" w:sz="0" w:space="0" w:color="auto"/>
            <w:right w:val="none" w:sz="0" w:space="0" w:color="auto"/>
          </w:divBdr>
        </w:div>
        <w:div w:id="302077610">
          <w:marLeft w:val="0"/>
          <w:marRight w:val="0"/>
          <w:marTop w:val="0"/>
          <w:marBottom w:val="0"/>
          <w:divBdr>
            <w:top w:val="none" w:sz="0" w:space="0" w:color="auto"/>
            <w:left w:val="none" w:sz="0" w:space="0" w:color="auto"/>
            <w:bottom w:val="none" w:sz="0" w:space="0" w:color="auto"/>
            <w:right w:val="none" w:sz="0" w:space="0" w:color="auto"/>
          </w:divBdr>
        </w:div>
        <w:div w:id="646515088">
          <w:marLeft w:val="0"/>
          <w:marRight w:val="0"/>
          <w:marTop w:val="0"/>
          <w:marBottom w:val="0"/>
          <w:divBdr>
            <w:top w:val="none" w:sz="0" w:space="0" w:color="auto"/>
            <w:left w:val="none" w:sz="0" w:space="0" w:color="auto"/>
            <w:bottom w:val="none" w:sz="0" w:space="0" w:color="auto"/>
            <w:right w:val="none" w:sz="0" w:space="0" w:color="auto"/>
          </w:divBdr>
        </w:div>
        <w:div w:id="839347972">
          <w:marLeft w:val="0"/>
          <w:marRight w:val="0"/>
          <w:marTop w:val="0"/>
          <w:marBottom w:val="0"/>
          <w:divBdr>
            <w:top w:val="none" w:sz="0" w:space="0" w:color="auto"/>
            <w:left w:val="none" w:sz="0" w:space="0" w:color="auto"/>
            <w:bottom w:val="none" w:sz="0" w:space="0" w:color="auto"/>
            <w:right w:val="none" w:sz="0" w:space="0" w:color="auto"/>
          </w:divBdr>
        </w:div>
        <w:div w:id="869685372">
          <w:marLeft w:val="0"/>
          <w:marRight w:val="0"/>
          <w:marTop w:val="0"/>
          <w:marBottom w:val="0"/>
          <w:divBdr>
            <w:top w:val="none" w:sz="0" w:space="0" w:color="auto"/>
            <w:left w:val="none" w:sz="0" w:space="0" w:color="auto"/>
            <w:bottom w:val="none" w:sz="0" w:space="0" w:color="auto"/>
            <w:right w:val="none" w:sz="0" w:space="0" w:color="auto"/>
          </w:divBdr>
        </w:div>
        <w:div w:id="892816079">
          <w:marLeft w:val="0"/>
          <w:marRight w:val="0"/>
          <w:marTop w:val="0"/>
          <w:marBottom w:val="0"/>
          <w:divBdr>
            <w:top w:val="none" w:sz="0" w:space="0" w:color="auto"/>
            <w:left w:val="none" w:sz="0" w:space="0" w:color="auto"/>
            <w:bottom w:val="none" w:sz="0" w:space="0" w:color="auto"/>
            <w:right w:val="none" w:sz="0" w:space="0" w:color="auto"/>
          </w:divBdr>
        </w:div>
        <w:div w:id="1785340527">
          <w:marLeft w:val="0"/>
          <w:marRight w:val="0"/>
          <w:marTop w:val="0"/>
          <w:marBottom w:val="0"/>
          <w:divBdr>
            <w:top w:val="none" w:sz="0" w:space="0" w:color="auto"/>
            <w:left w:val="none" w:sz="0" w:space="0" w:color="auto"/>
            <w:bottom w:val="none" w:sz="0" w:space="0" w:color="auto"/>
            <w:right w:val="none" w:sz="0" w:space="0" w:color="auto"/>
          </w:divBdr>
        </w:div>
        <w:div w:id="1837458082">
          <w:marLeft w:val="0"/>
          <w:marRight w:val="0"/>
          <w:marTop w:val="0"/>
          <w:marBottom w:val="0"/>
          <w:divBdr>
            <w:top w:val="none" w:sz="0" w:space="0" w:color="auto"/>
            <w:left w:val="none" w:sz="0" w:space="0" w:color="auto"/>
            <w:bottom w:val="none" w:sz="0" w:space="0" w:color="auto"/>
            <w:right w:val="none" w:sz="0" w:space="0" w:color="auto"/>
          </w:divBdr>
        </w:div>
        <w:div w:id="1915626383">
          <w:marLeft w:val="0"/>
          <w:marRight w:val="0"/>
          <w:marTop w:val="0"/>
          <w:marBottom w:val="0"/>
          <w:divBdr>
            <w:top w:val="none" w:sz="0" w:space="0" w:color="auto"/>
            <w:left w:val="none" w:sz="0" w:space="0" w:color="auto"/>
            <w:bottom w:val="none" w:sz="0" w:space="0" w:color="auto"/>
            <w:right w:val="none" w:sz="0" w:space="0" w:color="auto"/>
          </w:divBdr>
        </w:div>
      </w:divsChild>
    </w:div>
    <w:div w:id="1880581191">
      <w:bodyDiv w:val="1"/>
      <w:marLeft w:val="0"/>
      <w:marRight w:val="0"/>
      <w:marTop w:val="0"/>
      <w:marBottom w:val="0"/>
      <w:divBdr>
        <w:top w:val="none" w:sz="0" w:space="0" w:color="auto"/>
        <w:left w:val="none" w:sz="0" w:space="0" w:color="auto"/>
        <w:bottom w:val="none" w:sz="0" w:space="0" w:color="auto"/>
        <w:right w:val="none" w:sz="0" w:space="0" w:color="auto"/>
      </w:divBdr>
      <w:divsChild>
        <w:div w:id="175996093">
          <w:marLeft w:val="0"/>
          <w:marRight w:val="0"/>
          <w:marTop w:val="0"/>
          <w:marBottom w:val="0"/>
          <w:divBdr>
            <w:top w:val="none" w:sz="0" w:space="0" w:color="auto"/>
            <w:left w:val="none" w:sz="0" w:space="0" w:color="auto"/>
            <w:bottom w:val="none" w:sz="0" w:space="0" w:color="auto"/>
            <w:right w:val="none" w:sz="0" w:space="0" w:color="auto"/>
          </w:divBdr>
        </w:div>
        <w:div w:id="324012953">
          <w:marLeft w:val="0"/>
          <w:marRight w:val="0"/>
          <w:marTop w:val="0"/>
          <w:marBottom w:val="0"/>
          <w:divBdr>
            <w:top w:val="none" w:sz="0" w:space="0" w:color="auto"/>
            <w:left w:val="none" w:sz="0" w:space="0" w:color="auto"/>
            <w:bottom w:val="none" w:sz="0" w:space="0" w:color="auto"/>
            <w:right w:val="none" w:sz="0" w:space="0" w:color="auto"/>
          </w:divBdr>
        </w:div>
        <w:div w:id="1429930837">
          <w:marLeft w:val="0"/>
          <w:marRight w:val="0"/>
          <w:marTop w:val="0"/>
          <w:marBottom w:val="0"/>
          <w:divBdr>
            <w:top w:val="none" w:sz="0" w:space="0" w:color="auto"/>
            <w:left w:val="none" w:sz="0" w:space="0" w:color="auto"/>
            <w:bottom w:val="none" w:sz="0" w:space="0" w:color="auto"/>
            <w:right w:val="none" w:sz="0" w:space="0" w:color="auto"/>
          </w:divBdr>
        </w:div>
        <w:div w:id="1965503117">
          <w:marLeft w:val="0"/>
          <w:marRight w:val="0"/>
          <w:marTop w:val="0"/>
          <w:marBottom w:val="0"/>
          <w:divBdr>
            <w:top w:val="none" w:sz="0" w:space="0" w:color="auto"/>
            <w:left w:val="none" w:sz="0" w:space="0" w:color="auto"/>
            <w:bottom w:val="none" w:sz="0" w:space="0" w:color="auto"/>
            <w:right w:val="none" w:sz="0" w:space="0" w:color="auto"/>
          </w:divBdr>
        </w:div>
      </w:divsChild>
    </w:div>
    <w:div w:id="1978490321">
      <w:bodyDiv w:val="1"/>
      <w:marLeft w:val="0"/>
      <w:marRight w:val="0"/>
      <w:marTop w:val="0"/>
      <w:marBottom w:val="0"/>
      <w:divBdr>
        <w:top w:val="none" w:sz="0" w:space="0" w:color="auto"/>
        <w:left w:val="none" w:sz="0" w:space="0" w:color="auto"/>
        <w:bottom w:val="none" w:sz="0" w:space="0" w:color="auto"/>
        <w:right w:val="none" w:sz="0" w:space="0" w:color="auto"/>
      </w:divBdr>
      <w:divsChild>
        <w:div w:id="354960211">
          <w:marLeft w:val="0"/>
          <w:marRight w:val="0"/>
          <w:marTop w:val="0"/>
          <w:marBottom w:val="0"/>
          <w:divBdr>
            <w:top w:val="none" w:sz="0" w:space="0" w:color="auto"/>
            <w:left w:val="none" w:sz="0" w:space="0" w:color="auto"/>
            <w:bottom w:val="none" w:sz="0" w:space="0" w:color="auto"/>
            <w:right w:val="none" w:sz="0" w:space="0" w:color="auto"/>
          </w:divBdr>
        </w:div>
        <w:div w:id="599720660">
          <w:marLeft w:val="0"/>
          <w:marRight w:val="0"/>
          <w:marTop w:val="0"/>
          <w:marBottom w:val="0"/>
          <w:divBdr>
            <w:top w:val="none" w:sz="0" w:space="0" w:color="auto"/>
            <w:left w:val="none" w:sz="0" w:space="0" w:color="auto"/>
            <w:bottom w:val="none" w:sz="0" w:space="0" w:color="auto"/>
            <w:right w:val="none" w:sz="0" w:space="0" w:color="auto"/>
          </w:divBdr>
        </w:div>
        <w:div w:id="665865449">
          <w:marLeft w:val="0"/>
          <w:marRight w:val="0"/>
          <w:marTop w:val="0"/>
          <w:marBottom w:val="0"/>
          <w:divBdr>
            <w:top w:val="none" w:sz="0" w:space="0" w:color="auto"/>
            <w:left w:val="none" w:sz="0" w:space="0" w:color="auto"/>
            <w:bottom w:val="none" w:sz="0" w:space="0" w:color="auto"/>
            <w:right w:val="none" w:sz="0" w:space="0" w:color="auto"/>
          </w:divBdr>
        </w:div>
        <w:div w:id="1007171385">
          <w:marLeft w:val="0"/>
          <w:marRight w:val="0"/>
          <w:marTop w:val="0"/>
          <w:marBottom w:val="0"/>
          <w:divBdr>
            <w:top w:val="none" w:sz="0" w:space="0" w:color="auto"/>
            <w:left w:val="none" w:sz="0" w:space="0" w:color="auto"/>
            <w:bottom w:val="none" w:sz="0" w:space="0" w:color="auto"/>
            <w:right w:val="none" w:sz="0" w:space="0" w:color="auto"/>
          </w:divBdr>
        </w:div>
        <w:div w:id="1048648431">
          <w:marLeft w:val="0"/>
          <w:marRight w:val="0"/>
          <w:marTop w:val="0"/>
          <w:marBottom w:val="0"/>
          <w:divBdr>
            <w:top w:val="none" w:sz="0" w:space="0" w:color="auto"/>
            <w:left w:val="none" w:sz="0" w:space="0" w:color="auto"/>
            <w:bottom w:val="none" w:sz="0" w:space="0" w:color="auto"/>
            <w:right w:val="none" w:sz="0" w:space="0" w:color="auto"/>
          </w:divBdr>
        </w:div>
        <w:div w:id="1144470874">
          <w:marLeft w:val="0"/>
          <w:marRight w:val="0"/>
          <w:marTop w:val="0"/>
          <w:marBottom w:val="0"/>
          <w:divBdr>
            <w:top w:val="none" w:sz="0" w:space="0" w:color="auto"/>
            <w:left w:val="none" w:sz="0" w:space="0" w:color="auto"/>
            <w:bottom w:val="none" w:sz="0" w:space="0" w:color="auto"/>
            <w:right w:val="none" w:sz="0" w:space="0" w:color="auto"/>
          </w:divBdr>
        </w:div>
        <w:div w:id="1470126051">
          <w:marLeft w:val="0"/>
          <w:marRight w:val="0"/>
          <w:marTop w:val="0"/>
          <w:marBottom w:val="240"/>
          <w:divBdr>
            <w:top w:val="none" w:sz="0" w:space="0" w:color="auto"/>
            <w:left w:val="none" w:sz="0" w:space="0" w:color="auto"/>
            <w:bottom w:val="none" w:sz="0" w:space="0" w:color="auto"/>
            <w:right w:val="none" w:sz="0" w:space="0" w:color="auto"/>
          </w:divBdr>
          <w:divsChild>
            <w:div w:id="1171483711">
              <w:marLeft w:val="0"/>
              <w:marRight w:val="0"/>
              <w:marTop w:val="240"/>
              <w:marBottom w:val="240"/>
              <w:divBdr>
                <w:top w:val="none" w:sz="0" w:space="0" w:color="auto"/>
                <w:left w:val="none" w:sz="0" w:space="0" w:color="auto"/>
                <w:bottom w:val="none" w:sz="0" w:space="0" w:color="auto"/>
                <w:right w:val="none" w:sz="0" w:space="0" w:color="auto"/>
              </w:divBdr>
            </w:div>
          </w:divsChild>
        </w:div>
        <w:div w:id="1840999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871</TotalTime>
  <Pages>32</Pages>
  <Words>3426</Words>
  <Characters>19531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Neftalem</cp:lastModifiedBy>
  <cp:revision>6</cp:revision>
  <cp:lastPrinted>2017-07-18T20:47:00Z</cp:lastPrinted>
  <dcterms:created xsi:type="dcterms:W3CDTF">2014-08-19T16:05:00Z</dcterms:created>
  <dcterms:modified xsi:type="dcterms:W3CDTF">2017-07-18T20:48:00Z</dcterms:modified>
</cp:coreProperties>
</file>